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5BA" w:rsidRPr="00525A0B" w:rsidRDefault="000005BA" w:rsidP="000005BA">
      <w:pPr>
        <w:pStyle w:val="2010logo01"/>
        <w:jc w:val="left"/>
        <w:rPr>
          <w:b/>
        </w:rPr>
      </w:pPr>
      <w:bookmarkStart w:id="0" w:name="_Toc298748178"/>
      <w:bookmarkStart w:id="1" w:name="_Toc298840076"/>
      <w:r w:rsidRPr="00525A0B">
        <w:rPr>
          <w:b/>
        </w:rPr>
        <w:t>УТВЪРЖДАВАМ:……………….</w:t>
      </w:r>
    </w:p>
    <w:p w:rsidR="000005BA" w:rsidRPr="00525A0B" w:rsidRDefault="000005BA" w:rsidP="000005BA">
      <w:pPr>
        <w:pStyle w:val="2010logo01"/>
        <w:jc w:val="left"/>
        <w:rPr>
          <w:b/>
        </w:rPr>
      </w:pPr>
      <w:r w:rsidRPr="00525A0B">
        <w:rPr>
          <w:b/>
        </w:rPr>
        <w:t>/</w:t>
      </w:r>
      <w:r w:rsidR="00836317">
        <w:rPr>
          <w:b/>
        </w:rPr>
        <w:t>Радослава  Белчева</w:t>
      </w:r>
      <w:r w:rsidR="00836317" w:rsidRPr="00525A0B">
        <w:rPr>
          <w:b/>
        </w:rPr>
        <w:t xml:space="preserve"> </w:t>
      </w:r>
      <w:r w:rsidRPr="00525A0B">
        <w:rPr>
          <w:b/>
        </w:rPr>
        <w:t>/</w:t>
      </w:r>
    </w:p>
    <w:p w:rsidR="000005BA" w:rsidRPr="000330C8" w:rsidRDefault="000005BA" w:rsidP="000005BA">
      <w:pPr>
        <w:pStyle w:val="2010logo01"/>
        <w:jc w:val="left"/>
      </w:pPr>
      <w:r w:rsidRPr="00554566">
        <w:t>Заповед №</w:t>
      </w:r>
      <w:r w:rsidR="007B7359">
        <w:t xml:space="preserve"> 3</w:t>
      </w:r>
      <w:r w:rsidR="007B7359">
        <w:rPr>
          <w:lang w:val="en-US"/>
        </w:rPr>
        <w:t>0</w:t>
      </w:r>
      <w:r w:rsidRPr="00554566">
        <w:t xml:space="preserve"> </w:t>
      </w:r>
      <w:r w:rsidRPr="00554566">
        <w:rPr>
          <w:color w:val="auto"/>
        </w:rPr>
        <w:t>/</w:t>
      </w:r>
      <w:r w:rsidR="00836317" w:rsidRPr="00554566">
        <w:t xml:space="preserve"> </w:t>
      </w:r>
      <w:r w:rsidR="007B7359">
        <w:t>18</w:t>
      </w:r>
      <w:r w:rsidRPr="00554566">
        <w:t>.09.</w:t>
      </w:r>
      <w:r w:rsidR="007B7359">
        <w:t xml:space="preserve"> 2026</w:t>
      </w:r>
      <w:bookmarkStart w:id="2" w:name="_GoBack"/>
      <w:bookmarkEnd w:id="2"/>
      <w:r w:rsidRPr="00554566">
        <w:t>г.</w:t>
      </w:r>
    </w:p>
    <w:p w:rsidR="000005BA" w:rsidRDefault="000005BA" w:rsidP="000005BA">
      <w:pPr>
        <w:pStyle w:val="NoParagraphStyle"/>
        <w:rPr>
          <w:lang w:val="bg-BG"/>
        </w:rPr>
      </w:pPr>
    </w:p>
    <w:p w:rsidR="000005BA" w:rsidRPr="001D4759" w:rsidRDefault="000005BA" w:rsidP="000005BA">
      <w:pPr>
        <w:pStyle w:val="NoParagraphStyle"/>
        <w:rPr>
          <w:lang w:val="bg-BG"/>
        </w:rPr>
      </w:pPr>
    </w:p>
    <w:p w:rsidR="000005BA" w:rsidRDefault="000005BA" w:rsidP="000005BA">
      <w:pPr>
        <w:pStyle w:val="201002"/>
        <w:rPr>
          <w:sz w:val="52"/>
          <w:szCs w:val="52"/>
        </w:rPr>
      </w:pPr>
      <w:r w:rsidRPr="00271B7E">
        <w:rPr>
          <w:sz w:val="52"/>
          <w:szCs w:val="52"/>
        </w:rPr>
        <w:t xml:space="preserve">СТРАТЕГИЯ </w:t>
      </w:r>
    </w:p>
    <w:p w:rsidR="000005BA" w:rsidRPr="00647E0E" w:rsidRDefault="000005BA" w:rsidP="000005BA">
      <w:pPr>
        <w:pStyle w:val="NoParagraphStyle"/>
        <w:rPr>
          <w:lang w:val="bg-BG"/>
        </w:rPr>
      </w:pPr>
    </w:p>
    <w:p w:rsidR="000005BA" w:rsidRPr="00171432" w:rsidRDefault="000005BA" w:rsidP="000005BA">
      <w:pPr>
        <w:pStyle w:val="201002"/>
        <w:spacing w:line="360" w:lineRule="auto"/>
        <w:rPr>
          <w:sz w:val="24"/>
          <w:szCs w:val="24"/>
        </w:rPr>
      </w:pPr>
      <w:r w:rsidRPr="005D2363">
        <w:rPr>
          <w:sz w:val="28"/>
          <w:szCs w:val="28"/>
        </w:rPr>
        <w:br/>
      </w:r>
      <w:r w:rsidRPr="00171432">
        <w:rPr>
          <w:sz w:val="24"/>
          <w:szCs w:val="24"/>
        </w:rPr>
        <w:t>ЗА РАЗВИТИЕ НА ДЕТСКА ГРАДИНА</w:t>
      </w:r>
      <w:r w:rsidR="00836317">
        <w:rPr>
          <w:sz w:val="24"/>
          <w:szCs w:val="24"/>
          <w:lang w:val="en-US"/>
        </w:rPr>
        <w:t xml:space="preserve"> „</w:t>
      </w:r>
      <w:r w:rsidR="00836317">
        <w:rPr>
          <w:sz w:val="24"/>
          <w:szCs w:val="24"/>
        </w:rPr>
        <w:t>РАЙНА КНЯГИНЯ</w:t>
      </w:r>
      <w:r w:rsidRPr="00171432">
        <w:rPr>
          <w:sz w:val="24"/>
          <w:szCs w:val="24"/>
          <w:lang w:val="en-US"/>
        </w:rPr>
        <w:t xml:space="preserve">”- </w:t>
      </w:r>
      <w:r w:rsidRPr="00171432">
        <w:rPr>
          <w:sz w:val="24"/>
          <w:szCs w:val="24"/>
        </w:rPr>
        <w:t>гр</w:t>
      </w:r>
      <w:r w:rsidRPr="00171432">
        <w:rPr>
          <w:sz w:val="24"/>
          <w:szCs w:val="24"/>
          <w:lang w:val="en-US"/>
        </w:rPr>
        <w:t>.</w:t>
      </w:r>
      <w:r w:rsidRPr="00171432">
        <w:rPr>
          <w:sz w:val="24"/>
          <w:szCs w:val="24"/>
        </w:rPr>
        <w:t xml:space="preserve"> </w:t>
      </w:r>
      <w:r w:rsidRPr="00171432">
        <w:rPr>
          <w:sz w:val="24"/>
          <w:szCs w:val="24"/>
          <w:lang w:val="en-US"/>
        </w:rPr>
        <w:t>Бургас</w:t>
      </w:r>
    </w:p>
    <w:p w:rsidR="000005BA" w:rsidRPr="00171432" w:rsidRDefault="000005BA" w:rsidP="000005BA">
      <w:pPr>
        <w:pStyle w:val="201002"/>
        <w:spacing w:line="360" w:lineRule="auto"/>
        <w:rPr>
          <w:sz w:val="24"/>
          <w:szCs w:val="24"/>
          <w:lang w:val="en-US"/>
        </w:rPr>
      </w:pPr>
      <w:r w:rsidRPr="00171432">
        <w:rPr>
          <w:sz w:val="24"/>
          <w:szCs w:val="24"/>
        </w:rPr>
        <w:t xml:space="preserve">за периода </w:t>
      </w:r>
      <w:r w:rsidR="000742F5">
        <w:rPr>
          <w:sz w:val="24"/>
          <w:szCs w:val="24"/>
        </w:rPr>
        <w:t xml:space="preserve"> 2024</w:t>
      </w:r>
      <w:r w:rsidR="00836317">
        <w:rPr>
          <w:sz w:val="24"/>
          <w:szCs w:val="24"/>
          <w:lang w:val="en-US"/>
        </w:rPr>
        <w:t xml:space="preserve"> – 202</w:t>
      </w:r>
      <w:r w:rsidR="00836317">
        <w:rPr>
          <w:sz w:val="24"/>
          <w:szCs w:val="24"/>
        </w:rPr>
        <w:t>9</w:t>
      </w:r>
      <w:r w:rsidRPr="00171432">
        <w:rPr>
          <w:sz w:val="24"/>
          <w:szCs w:val="24"/>
        </w:rPr>
        <w:t xml:space="preserve"> година</w:t>
      </w:r>
      <w:bookmarkEnd w:id="0"/>
      <w:bookmarkEnd w:id="1"/>
    </w:p>
    <w:p w:rsidR="000005BA" w:rsidRPr="00271B7E" w:rsidRDefault="000005BA" w:rsidP="000005BA">
      <w:pPr>
        <w:pStyle w:val="NoParagraphStyle"/>
        <w:rPr>
          <w:lang w:val="bg-BG"/>
        </w:rPr>
      </w:pPr>
    </w:p>
    <w:p w:rsidR="000005BA" w:rsidRPr="00171432" w:rsidRDefault="000005BA" w:rsidP="000005BA">
      <w:pPr>
        <w:pStyle w:val="2010Basictxt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171432">
        <w:rPr>
          <w:sz w:val="24"/>
          <w:szCs w:val="24"/>
        </w:rPr>
        <w:t>Стратегията оп</w:t>
      </w:r>
      <w:r w:rsidR="00836317">
        <w:rPr>
          <w:sz w:val="24"/>
          <w:szCs w:val="24"/>
        </w:rPr>
        <w:t>ределя актуалните цели за пет</w:t>
      </w:r>
      <w:r w:rsidRPr="00171432">
        <w:rPr>
          <w:sz w:val="24"/>
          <w:szCs w:val="24"/>
        </w:rPr>
        <w:t xml:space="preserve"> годишен период от развитието на детската градина, начините за реализирането ù, както и очакваните резултати. Тя  се основава на </w:t>
      </w:r>
      <w:bookmarkStart w:id="3" w:name="_Toc298748179"/>
      <w:r w:rsidRPr="00171432">
        <w:rPr>
          <w:sz w:val="24"/>
          <w:szCs w:val="24"/>
        </w:rPr>
        <w:t>принципите и насоките на Закон за предучилищно и училищно образование от 01. 08. 2016 г., Наредба №</w:t>
      </w:r>
      <w:r>
        <w:rPr>
          <w:sz w:val="24"/>
          <w:szCs w:val="24"/>
        </w:rPr>
        <w:t xml:space="preserve"> </w:t>
      </w:r>
      <w:r w:rsidRPr="00171432">
        <w:rPr>
          <w:sz w:val="24"/>
          <w:szCs w:val="24"/>
        </w:rPr>
        <w:t>5 за предучилищно образование, Национална стр</w:t>
      </w:r>
      <w:r>
        <w:rPr>
          <w:sz w:val="24"/>
          <w:szCs w:val="24"/>
        </w:rPr>
        <w:t>атегия за детето 2008 – 2018 г.</w:t>
      </w:r>
      <w:r w:rsidRPr="00171432">
        <w:rPr>
          <w:sz w:val="24"/>
          <w:szCs w:val="24"/>
        </w:rPr>
        <w:t>, Закон за закрила на детето, Конвенция за правата на детето на ООН и на спецификата на детската градина.</w:t>
      </w:r>
    </w:p>
    <w:p w:rsidR="000005BA" w:rsidRPr="00171432" w:rsidRDefault="000005BA" w:rsidP="000005BA">
      <w:pPr>
        <w:pStyle w:val="NoParagraphStyle"/>
        <w:spacing w:line="360" w:lineRule="auto"/>
        <w:rPr>
          <w:rFonts w:ascii="Times New Roman" w:hAnsi="Times New Roman" w:cs="Times New Roman"/>
          <w:lang w:val="bg-BG"/>
        </w:rPr>
      </w:pPr>
    </w:p>
    <w:p w:rsidR="00836317" w:rsidRPr="00836317" w:rsidRDefault="000005BA" w:rsidP="00836317">
      <w:pPr>
        <w:pStyle w:val="2010Basictxt"/>
        <w:spacing w:line="360" w:lineRule="auto"/>
        <w:rPr>
          <w:b/>
          <w:sz w:val="24"/>
          <w:szCs w:val="24"/>
        </w:rPr>
      </w:pPr>
      <w:r w:rsidRPr="00171432">
        <w:rPr>
          <w:b/>
          <w:sz w:val="24"/>
          <w:szCs w:val="24"/>
        </w:rPr>
        <w:t>ВЪВЕДЕНИЕ</w:t>
      </w:r>
      <w:bookmarkEnd w:id="3"/>
    </w:p>
    <w:p w:rsidR="00836317" w:rsidRPr="00836317" w:rsidRDefault="00836317" w:rsidP="00836317">
      <w:pPr>
        <w:autoSpaceDE w:val="0"/>
        <w:autoSpaceDN w:val="0"/>
        <w:adjustRightInd w:val="0"/>
        <w:spacing w:line="360" w:lineRule="auto"/>
        <w:ind w:firstLine="397"/>
        <w:jc w:val="both"/>
        <w:rPr>
          <w:rFonts w:eastAsia="Times New Roman"/>
          <w:bCs/>
          <w:noProof w:val="0"/>
          <w:color w:val="000000"/>
          <w:spacing w:val="-2"/>
          <w:szCs w:val="24"/>
        </w:rPr>
      </w:pPr>
      <w:r w:rsidRPr="00836317">
        <w:rPr>
          <w:rFonts w:eastAsia="Times New Roman"/>
          <w:bCs/>
          <w:noProof w:val="0"/>
          <w:color w:val="000000"/>
          <w:spacing w:val="-2"/>
          <w:szCs w:val="24"/>
        </w:rPr>
        <w:t>Стратегията е система от политики и стратегически подходи за утвърждаване и укрепване на модерната визия на детската градина.</w:t>
      </w:r>
    </w:p>
    <w:p w:rsidR="000005BA" w:rsidRPr="00171432" w:rsidRDefault="00836317" w:rsidP="000005BA">
      <w:pPr>
        <w:pStyle w:val="2010Basictxt"/>
        <w:spacing w:line="360" w:lineRule="auto"/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В нея съществуват </w:t>
      </w:r>
      <w:r w:rsidR="000005BA" w:rsidRPr="00171432">
        <w:rPr>
          <w:spacing w:val="-2"/>
          <w:sz w:val="24"/>
          <w:szCs w:val="24"/>
        </w:rPr>
        <w:t>поредица от действия, които водят до нови състояния в зависимост от актуалните и бъдещите потребности на</w:t>
      </w:r>
      <w:r>
        <w:rPr>
          <w:spacing w:val="-2"/>
          <w:sz w:val="24"/>
          <w:szCs w:val="24"/>
        </w:rPr>
        <w:t xml:space="preserve"> детска градина ,,Райна Княгиня</w:t>
      </w:r>
      <w:r w:rsidR="000005BA" w:rsidRPr="00171432">
        <w:rPr>
          <w:spacing w:val="-2"/>
          <w:sz w:val="24"/>
          <w:szCs w:val="24"/>
        </w:rPr>
        <w:t>”. Тя се опира на миналия положителен опит, начертава бъдещи действия по посока на очакваните резултати, търси вътрешни ресурси и потенциални възможности. Определя условията и характера на дейностите, очертава вероятните трудности, установява принципите на ръководство.</w:t>
      </w:r>
    </w:p>
    <w:p w:rsidR="000005BA" w:rsidRPr="007D44DC" w:rsidRDefault="000005BA" w:rsidP="000005BA">
      <w:pPr>
        <w:pStyle w:val="2010Basictxt"/>
        <w:spacing w:line="360" w:lineRule="auto"/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   </w:t>
      </w:r>
      <w:r w:rsidRPr="00171432">
        <w:rPr>
          <w:sz w:val="24"/>
          <w:szCs w:val="24"/>
        </w:rPr>
        <w:t>Стратегията се опира на съвкупността от взаимосвързаните мисия, визия, ценности, дейности, цел и подцели.</w:t>
      </w:r>
    </w:p>
    <w:p w:rsidR="000005BA" w:rsidRDefault="000005BA" w:rsidP="000005BA">
      <w:pPr>
        <w:pStyle w:val="201003"/>
        <w:spacing w:line="360" w:lineRule="auto"/>
        <w:rPr>
          <w:sz w:val="24"/>
          <w:szCs w:val="24"/>
        </w:rPr>
      </w:pPr>
      <w:bookmarkStart w:id="4" w:name="_Toc298748180"/>
    </w:p>
    <w:p w:rsidR="000005BA" w:rsidRPr="00647E0E" w:rsidRDefault="000005BA" w:rsidP="000005BA">
      <w:pPr>
        <w:pStyle w:val="201003"/>
        <w:spacing w:line="360" w:lineRule="auto"/>
        <w:rPr>
          <w:sz w:val="24"/>
          <w:szCs w:val="24"/>
        </w:rPr>
      </w:pPr>
      <w:r w:rsidRPr="00171432">
        <w:rPr>
          <w:sz w:val="24"/>
          <w:szCs w:val="24"/>
        </w:rPr>
        <w:t>І. МИСИЯ</w:t>
      </w:r>
      <w:bookmarkEnd w:id="4"/>
    </w:p>
    <w:p w:rsidR="000005BA" w:rsidRPr="00647E0E" w:rsidRDefault="000005BA" w:rsidP="000005BA">
      <w:pPr>
        <w:pStyle w:val="2010Basictxt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171432">
        <w:rPr>
          <w:sz w:val="24"/>
          <w:szCs w:val="24"/>
        </w:rPr>
        <w:t>Мисията определя приоритетите на детската градина и съдържа информация за най-важните  аспекти и бъдещи дейности, ориентирани към детето и които ще се предприемат и реализират от педагогическият екип.</w:t>
      </w:r>
    </w:p>
    <w:p w:rsidR="000005BA" w:rsidRPr="00647E0E" w:rsidRDefault="000005BA" w:rsidP="000005BA">
      <w:pPr>
        <w:pStyle w:val="2010Basictxt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</w:t>
      </w:r>
      <w:r w:rsidR="00836317">
        <w:rPr>
          <w:sz w:val="24"/>
          <w:szCs w:val="24"/>
        </w:rPr>
        <w:t>Мисията на ДГ „Райна Княгиня</w:t>
      </w:r>
      <w:r w:rsidRPr="00171432">
        <w:rPr>
          <w:sz w:val="24"/>
          <w:szCs w:val="24"/>
        </w:rPr>
        <w:t>” е:</w:t>
      </w:r>
    </w:p>
    <w:p w:rsidR="000005BA" w:rsidRPr="00171432" w:rsidRDefault="000005BA" w:rsidP="000005BA">
      <w:pPr>
        <w:pStyle w:val="2010bito"/>
        <w:spacing w:line="360" w:lineRule="auto"/>
        <w:rPr>
          <w:sz w:val="24"/>
          <w:szCs w:val="24"/>
        </w:rPr>
      </w:pPr>
      <w:r w:rsidRPr="00171432">
        <w:rPr>
          <w:sz w:val="24"/>
          <w:szCs w:val="24"/>
        </w:rPr>
        <w:t>•</w:t>
      </w:r>
      <w:r w:rsidRPr="00171432">
        <w:rPr>
          <w:sz w:val="24"/>
          <w:szCs w:val="24"/>
        </w:rPr>
        <w:tab/>
        <w:t xml:space="preserve">утвърждаване на детската  градина като среда за учене чрез игра, съобразена с възрастовите особености и гарантираща цялостното развитие на детето. </w:t>
      </w:r>
    </w:p>
    <w:p w:rsidR="000005BA" w:rsidRPr="00171432" w:rsidRDefault="000005BA" w:rsidP="000005BA">
      <w:pPr>
        <w:pStyle w:val="2010bito"/>
        <w:spacing w:line="360" w:lineRule="auto"/>
        <w:rPr>
          <w:sz w:val="24"/>
          <w:szCs w:val="24"/>
        </w:rPr>
      </w:pPr>
      <w:r w:rsidRPr="00171432">
        <w:rPr>
          <w:sz w:val="24"/>
          <w:szCs w:val="24"/>
        </w:rPr>
        <w:t>•   осигуряване на възможности за опазване на физическото и психическо здраве на детето.</w:t>
      </w:r>
    </w:p>
    <w:p w:rsidR="000005BA" w:rsidRPr="00171432" w:rsidRDefault="000005BA" w:rsidP="000005BA">
      <w:pPr>
        <w:pStyle w:val="2010bito"/>
        <w:spacing w:line="360" w:lineRule="auto"/>
        <w:rPr>
          <w:sz w:val="24"/>
          <w:szCs w:val="24"/>
        </w:rPr>
      </w:pPr>
      <w:r w:rsidRPr="00171432">
        <w:rPr>
          <w:sz w:val="24"/>
          <w:szCs w:val="24"/>
        </w:rPr>
        <w:t>•   създаване на условия за възпитание, социализиране, обучение и отглеждане на деца.</w:t>
      </w:r>
    </w:p>
    <w:p w:rsidR="000005BA" w:rsidRPr="00171432" w:rsidRDefault="000005BA" w:rsidP="000005BA">
      <w:pPr>
        <w:pStyle w:val="2010bito"/>
        <w:spacing w:line="360" w:lineRule="auto"/>
        <w:rPr>
          <w:sz w:val="24"/>
          <w:szCs w:val="24"/>
        </w:rPr>
      </w:pPr>
      <w:r w:rsidRPr="00171432">
        <w:rPr>
          <w:sz w:val="24"/>
          <w:szCs w:val="24"/>
        </w:rPr>
        <w:t>•</w:t>
      </w:r>
      <w:r w:rsidRPr="00171432">
        <w:rPr>
          <w:sz w:val="24"/>
          <w:szCs w:val="24"/>
        </w:rPr>
        <w:tab/>
        <w:t>готовност на децата за училище съобразно физическо, познавателно, езиково, социално и емоционално развитие.</w:t>
      </w:r>
    </w:p>
    <w:p w:rsidR="000005BA" w:rsidRDefault="009D55C1" w:rsidP="000005BA">
      <w:pPr>
        <w:pStyle w:val="2010bito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•  да създава в партньорство с родителите, модерна и благоприятна среда</w:t>
      </w:r>
      <w:r w:rsidR="00924432">
        <w:rPr>
          <w:sz w:val="24"/>
          <w:szCs w:val="24"/>
        </w:rPr>
        <w:t xml:space="preserve"> за развитие на всяко дете.</w:t>
      </w:r>
    </w:p>
    <w:p w:rsidR="000005BA" w:rsidRPr="00171432" w:rsidRDefault="000005BA" w:rsidP="000005BA">
      <w:pPr>
        <w:pStyle w:val="2010bito"/>
        <w:spacing w:line="360" w:lineRule="auto"/>
        <w:ind w:left="0" w:firstLine="0"/>
        <w:rPr>
          <w:sz w:val="24"/>
          <w:szCs w:val="24"/>
        </w:rPr>
      </w:pPr>
    </w:p>
    <w:p w:rsidR="000005BA" w:rsidRPr="00647E0E" w:rsidRDefault="000005BA" w:rsidP="000005BA">
      <w:pPr>
        <w:pStyle w:val="201003"/>
        <w:spacing w:line="360" w:lineRule="auto"/>
        <w:rPr>
          <w:sz w:val="24"/>
          <w:szCs w:val="24"/>
        </w:rPr>
      </w:pPr>
      <w:bookmarkStart w:id="5" w:name="_Toc298748181"/>
      <w:r w:rsidRPr="00171432">
        <w:rPr>
          <w:sz w:val="24"/>
          <w:szCs w:val="24"/>
        </w:rPr>
        <w:t>ІІ. ВИЗИЯ</w:t>
      </w:r>
      <w:bookmarkEnd w:id="5"/>
    </w:p>
    <w:p w:rsidR="000005BA" w:rsidRPr="00171432" w:rsidRDefault="000005BA" w:rsidP="000005BA">
      <w:pPr>
        <w:pStyle w:val="2010Basictxt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171432">
        <w:rPr>
          <w:sz w:val="24"/>
          <w:szCs w:val="24"/>
        </w:rPr>
        <w:t>Настоящата стратегия е ориентирана към следната визия:</w:t>
      </w:r>
    </w:p>
    <w:p w:rsidR="000005BA" w:rsidRPr="00171432" w:rsidRDefault="00924432" w:rsidP="000005BA">
      <w:pPr>
        <w:pStyle w:val="2010Basictxt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ДГ „Райна Княгиня</w:t>
      </w:r>
      <w:r w:rsidR="000005BA" w:rsidRPr="00171432">
        <w:rPr>
          <w:sz w:val="24"/>
          <w:szCs w:val="24"/>
        </w:rPr>
        <w:t>” да бъде:</w:t>
      </w:r>
    </w:p>
    <w:p w:rsidR="000005BA" w:rsidRPr="00171432" w:rsidRDefault="000005BA" w:rsidP="000005BA">
      <w:pPr>
        <w:pStyle w:val="2010bito"/>
        <w:spacing w:line="360" w:lineRule="auto"/>
        <w:rPr>
          <w:sz w:val="24"/>
          <w:szCs w:val="24"/>
        </w:rPr>
      </w:pPr>
      <w:r w:rsidRPr="00171432">
        <w:rPr>
          <w:sz w:val="24"/>
          <w:szCs w:val="24"/>
        </w:rPr>
        <w:t>•</w:t>
      </w:r>
      <w:r w:rsidRPr="00171432">
        <w:rPr>
          <w:sz w:val="24"/>
          <w:szCs w:val="24"/>
        </w:rPr>
        <w:tab/>
        <w:t>Привлекателна и желана институция в системата на предучилищното образование.</w:t>
      </w:r>
    </w:p>
    <w:p w:rsidR="000005BA" w:rsidRPr="00171432" w:rsidRDefault="000005BA" w:rsidP="000005BA">
      <w:pPr>
        <w:pStyle w:val="2010bito"/>
        <w:spacing w:line="360" w:lineRule="auto"/>
        <w:rPr>
          <w:bCs/>
          <w:sz w:val="24"/>
          <w:szCs w:val="24"/>
        </w:rPr>
      </w:pPr>
      <w:r w:rsidRPr="00171432">
        <w:rPr>
          <w:bCs/>
          <w:iCs/>
          <w:sz w:val="24"/>
          <w:szCs w:val="24"/>
        </w:rPr>
        <w:t>•   Място</w:t>
      </w:r>
      <w:r w:rsidRPr="00171432">
        <w:rPr>
          <w:bCs/>
          <w:sz w:val="24"/>
          <w:szCs w:val="24"/>
        </w:rPr>
        <w:t>, където децата се чувстват щастливи, защитени, разбирани и подкрепяни.</w:t>
      </w:r>
    </w:p>
    <w:p w:rsidR="000005BA" w:rsidRPr="00171432" w:rsidRDefault="000005BA" w:rsidP="000005BA">
      <w:pPr>
        <w:pStyle w:val="2010bito"/>
        <w:spacing w:line="360" w:lineRule="auto"/>
        <w:rPr>
          <w:bCs/>
          <w:sz w:val="24"/>
          <w:szCs w:val="24"/>
        </w:rPr>
      </w:pPr>
      <w:r w:rsidRPr="00171432">
        <w:rPr>
          <w:sz w:val="24"/>
          <w:szCs w:val="24"/>
        </w:rPr>
        <w:t>•</w:t>
      </w:r>
      <w:r w:rsidRPr="00171432">
        <w:rPr>
          <w:sz w:val="24"/>
          <w:szCs w:val="24"/>
        </w:rPr>
        <w:tab/>
      </w:r>
      <w:r w:rsidRPr="00171432">
        <w:rPr>
          <w:bCs/>
          <w:iCs/>
          <w:sz w:val="24"/>
          <w:szCs w:val="24"/>
        </w:rPr>
        <w:t>Предпочитана среда</w:t>
      </w:r>
      <w:r w:rsidRPr="00171432">
        <w:rPr>
          <w:bCs/>
          <w:sz w:val="24"/>
          <w:szCs w:val="24"/>
        </w:rPr>
        <w:t>, където се гарантира тяхното интелектуално, емоционално, социално, духовно-нравствено и физическо развитие и подкрепа на всички деца в съответствие с възрастта, потребностите, способностите и интересите.</w:t>
      </w:r>
    </w:p>
    <w:p w:rsidR="000005BA" w:rsidRPr="00171432" w:rsidRDefault="000005BA" w:rsidP="000005BA">
      <w:pPr>
        <w:pStyle w:val="2010bito"/>
        <w:spacing w:line="360" w:lineRule="auto"/>
        <w:rPr>
          <w:bCs/>
          <w:sz w:val="24"/>
          <w:szCs w:val="24"/>
        </w:rPr>
      </w:pPr>
      <w:r w:rsidRPr="00171432">
        <w:rPr>
          <w:sz w:val="24"/>
          <w:szCs w:val="24"/>
        </w:rPr>
        <w:t>•</w:t>
      </w:r>
      <w:r w:rsidRPr="00171432">
        <w:rPr>
          <w:sz w:val="24"/>
          <w:szCs w:val="24"/>
        </w:rPr>
        <w:tab/>
      </w:r>
      <w:r w:rsidRPr="00171432">
        <w:rPr>
          <w:bCs/>
          <w:iCs/>
          <w:sz w:val="24"/>
          <w:szCs w:val="24"/>
        </w:rPr>
        <w:t>Център</w:t>
      </w:r>
      <w:r w:rsidRPr="00171432">
        <w:rPr>
          <w:bCs/>
          <w:sz w:val="24"/>
          <w:szCs w:val="24"/>
        </w:rPr>
        <w:t xml:space="preserve"> за родители, търсещи и намиращи подкрепа, съгласие, сътрудничество, педагогическа информация.</w:t>
      </w:r>
    </w:p>
    <w:p w:rsidR="000005BA" w:rsidRPr="00171432" w:rsidRDefault="000005BA" w:rsidP="000005BA">
      <w:pPr>
        <w:pStyle w:val="2010bito"/>
        <w:spacing w:line="360" w:lineRule="auto"/>
        <w:rPr>
          <w:bCs/>
          <w:sz w:val="24"/>
          <w:szCs w:val="24"/>
          <w:lang w:val="en-US"/>
        </w:rPr>
      </w:pPr>
      <w:r w:rsidRPr="00171432">
        <w:rPr>
          <w:sz w:val="24"/>
          <w:szCs w:val="24"/>
        </w:rPr>
        <w:t>•</w:t>
      </w:r>
      <w:r w:rsidRPr="00171432">
        <w:rPr>
          <w:sz w:val="24"/>
          <w:szCs w:val="24"/>
        </w:rPr>
        <w:tab/>
      </w:r>
      <w:r w:rsidRPr="00171432">
        <w:rPr>
          <w:bCs/>
          <w:iCs/>
          <w:sz w:val="24"/>
          <w:szCs w:val="24"/>
        </w:rPr>
        <w:t>Средище</w:t>
      </w:r>
      <w:r w:rsidRPr="00171432">
        <w:rPr>
          <w:bCs/>
          <w:sz w:val="24"/>
          <w:szCs w:val="24"/>
        </w:rPr>
        <w:t xml:space="preserve"> на хора, които обичат децата и професиите си, поддържат квалификацията си на съвременно равнище, стремят се към висока професионална реализация и са удовлетворени от работата си. </w:t>
      </w:r>
    </w:p>
    <w:p w:rsidR="000005BA" w:rsidRDefault="000005BA" w:rsidP="000005BA">
      <w:pPr>
        <w:pStyle w:val="2010bito"/>
        <w:spacing w:line="360" w:lineRule="auto"/>
        <w:ind w:left="0" w:firstLine="0"/>
        <w:rPr>
          <w:b/>
          <w:bCs/>
          <w:sz w:val="24"/>
          <w:szCs w:val="24"/>
        </w:rPr>
      </w:pPr>
    </w:p>
    <w:p w:rsidR="000005BA" w:rsidRPr="00271B7E" w:rsidRDefault="000005BA" w:rsidP="000005BA">
      <w:pPr>
        <w:pStyle w:val="2010bito"/>
        <w:spacing w:line="360" w:lineRule="auto"/>
        <w:rPr>
          <w:b/>
          <w:bCs/>
          <w:sz w:val="24"/>
          <w:szCs w:val="24"/>
        </w:rPr>
      </w:pPr>
      <w:r w:rsidRPr="00171432">
        <w:rPr>
          <w:b/>
          <w:bCs/>
          <w:sz w:val="24"/>
          <w:szCs w:val="24"/>
          <w:lang w:val="en-US"/>
        </w:rPr>
        <w:t xml:space="preserve">III. </w:t>
      </w:r>
      <w:r w:rsidRPr="00171432">
        <w:rPr>
          <w:b/>
          <w:bCs/>
          <w:sz w:val="24"/>
          <w:szCs w:val="24"/>
        </w:rPr>
        <w:t>ЦЕННОСТ</w:t>
      </w:r>
    </w:p>
    <w:p w:rsidR="000005BA" w:rsidRPr="00171432" w:rsidRDefault="000005BA" w:rsidP="000005BA">
      <w:pPr>
        <w:pStyle w:val="2010bito"/>
        <w:spacing w:line="360" w:lineRule="auto"/>
        <w:ind w:left="284" w:firstLine="0"/>
        <w:jc w:val="lef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Главна ценност в ДГ </w:t>
      </w:r>
      <w:r w:rsidR="00924432">
        <w:rPr>
          <w:bCs/>
          <w:sz w:val="24"/>
          <w:szCs w:val="24"/>
        </w:rPr>
        <w:t>„Райна Княгиня</w:t>
      </w:r>
      <w:r w:rsidRPr="00171432">
        <w:rPr>
          <w:bCs/>
          <w:sz w:val="24"/>
          <w:szCs w:val="24"/>
        </w:rPr>
        <w:t xml:space="preserve">” е детето. Чрез него се идентифицират нуждите, нагласите и поведението на участниците в образователния процес, работещи като педагогически екип. </w:t>
      </w:r>
    </w:p>
    <w:p w:rsidR="000005BA" w:rsidRPr="00171432" w:rsidRDefault="000005BA" w:rsidP="000005BA">
      <w:pPr>
        <w:pStyle w:val="2010Basictxt"/>
        <w:spacing w:line="360" w:lineRule="auto"/>
        <w:rPr>
          <w:sz w:val="24"/>
          <w:szCs w:val="24"/>
        </w:rPr>
      </w:pPr>
    </w:p>
    <w:p w:rsidR="000005BA" w:rsidRPr="00271B7E" w:rsidRDefault="000005BA" w:rsidP="000005BA">
      <w:pPr>
        <w:pStyle w:val="201003"/>
        <w:spacing w:line="360" w:lineRule="auto"/>
        <w:rPr>
          <w:sz w:val="24"/>
          <w:szCs w:val="24"/>
        </w:rPr>
      </w:pPr>
      <w:bookmarkStart w:id="6" w:name="_Toc298748182"/>
      <w:r w:rsidRPr="00171432">
        <w:rPr>
          <w:sz w:val="24"/>
          <w:szCs w:val="24"/>
        </w:rPr>
        <w:t xml:space="preserve"> І</w:t>
      </w:r>
      <w:r w:rsidRPr="00171432">
        <w:rPr>
          <w:sz w:val="24"/>
          <w:szCs w:val="24"/>
          <w:lang w:val="en-US"/>
        </w:rPr>
        <w:t>V</w:t>
      </w:r>
      <w:r w:rsidRPr="00171432">
        <w:rPr>
          <w:sz w:val="24"/>
          <w:szCs w:val="24"/>
        </w:rPr>
        <w:t>. ЦЕЛ НА СТРАТЕГИЯТА</w:t>
      </w:r>
      <w:bookmarkEnd w:id="6"/>
    </w:p>
    <w:p w:rsidR="000005BA" w:rsidRDefault="000005BA" w:rsidP="000005BA">
      <w:pPr>
        <w:pStyle w:val="2010Basictxt"/>
        <w:spacing w:line="360" w:lineRule="auto"/>
      </w:pPr>
      <w:r>
        <w:rPr>
          <w:bCs/>
          <w:sz w:val="24"/>
          <w:szCs w:val="24"/>
        </w:rPr>
        <w:lastRenderedPageBreak/>
        <w:t xml:space="preserve">   </w:t>
      </w:r>
      <w:r w:rsidRPr="00171432">
        <w:rPr>
          <w:bCs/>
          <w:sz w:val="24"/>
          <w:szCs w:val="24"/>
        </w:rPr>
        <w:t>Изграждане на иноватив</w:t>
      </w:r>
      <w:r w:rsidR="00551A9D">
        <w:rPr>
          <w:bCs/>
          <w:sz w:val="24"/>
          <w:szCs w:val="24"/>
        </w:rPr>
        <w:t>на образователна среда за достъп и равен шанс за предучилищно образование на всички деца. Утвърждаване на отличен имидж на ДГ ,,Райна Княгин</w:t>
      </w:r>
      <w:r w:rsidR="00BA22DE">
        <w:rPr>
          <w:bCs/>
          <w:sz w:val="24"/>
          <w:szCs w:val="24"/>
        </w:rPr>
        <w:t>я“- средище за гарантиране на пъ</w:t>
      </w:r>
      <w:r w:rsidR="00551A9D">
        <w:rPr>
          <w:bCs/>
          <w:sz w:val="24"/>
          <w:szCs w:val="24"/>
        </w:rPr>
        <w:t>лноценна психолого- педагогическа подкрепа на съвременното дете.</w:t>
      </w:r>
    </w:p>
    <w:p w:rsidR="00551A9D" w:rsidRPr="00551A9D" w:rsidRDefault="00551A9D" w:rsidP="00551A9D">
      <w:pPr>
        <w:pStyle w:val="NoParagraphStyle"/>
        <w:rPr>
          <w:lang w:val="bg-BG"/>
        </w:rPr>
      </w:pPr>
    </w:p>
    <w:p w:rsidR="000005BA" w:rsidRPr="00271B7E" w:rsidRDefault="000005BA" w:rsidP="000005BA">
      <w:pPr>
        <w:pStyle w:val="2010Basictxt"/>
        <w:spacing w:line="360" w:lineRule="auto"/>
        <w:rPr>
          <w:b/>
          <w:bCs/>
          <w:sz w:val="24"/>
          <w:szCs w:val="24"/>
        </w:rPr>
      </w:pPr>
      <w:r w:rsidRPr="00171432">
        <w:rPr>
          <w:b/>
          <w:bCs/>
          <w:sz w:val="24"/>
          <w:szCs w:val="24"/>
        </w:rPr>
        <w:t>Подцели:</w:t>
      </w:r>
    </w:p>
    <w:p w:rsidR="000005BA" w:rsidRPr="00171432" w:rsidRDefault="000005BA" w:rsidP="000005BA">
      <w:pPr>
        <w:pStyle w:val="2010Basictxt"/>
        <w:spacing w:line="360" w:lineRule="auto"/>
        <w:rPr>
          <w:sz w:val="24"/>
          <w:szCs w:val="24"/>
        </w:rPr>
      </w:pPr>
      <w:r w:rsidRPr="00171432">
        <w:rPr>
          <w:sz w:val="24"/>
          <w:szCs w:val="24"/>
        </w:rPr>
        <w:t xml:space="preserve">1. Създаване на екип за иновационен опит в детската градина (изграждане на гъвкава квалификационна система). </w:t>
      </w:r>
    </w:p>
    <w:p w:rsidR="000005BA" w:rsidRPr="00171432" w:rsidRDefault="000005BA" w:rsidP="000005BA">
      <w:pPr>
        <w:pStyle w:val="2010Basictxt"/>
        <w:spacing w:line="360" w:lineRule="auto"/>
        <w:rPr>
          <w:sz w:val="24"/>
          <w:szCs w:val="24"/>
        </w:rPr>
      </w:pPr>
      <w:r w:rsidRPr="00171432">
        <w:rPr>
          <w:sz w:val="24"/>
          <w:szCs w:val="24"/>
        </w:rPr>
        <w:t>2. Поставяне на принципно нова основа методическата работа в детската градина (изграждане на вътрешно методическо обединение, екип за иновационни практики, превръщане на детската градина в методически център за иновационни практики – силни страни).</w:t>
      </w:r>
    </w:p>
    <w:p w:rsidR="000005BA" w:rsidRPr="00171432" w:rsidRDefault="000005BA" w:rsidP="000005BA">
      <w:pPr>
        <w:pStyle w:val="2010Basictxt"/>
        <w:spacing w:line="360" w:lineRule="auto"/>
        <w:rPr>
          <w:sz w:val="24"/>
          <w:szCs w:val="24"/>
        </w:rPr>
      </w:pPr>
      <w:r w:rsidRPr="00171432">
        <w:rPr>
          <w:sz w:val="24"/>
          <w:szCs w:val="24"/>
        </w:rPr>
        <w:t>3. Създаване на условия и възможности за избор и включване в значими дейности, адресирани към индивидуалните потребности на децата (кътове, мат</w:t>
      </w:r>
      <w:r w:rsidR="00551A9D">
        <w:rPr>
          <w:sz w:val="24"/>
          <w:szCs w:val="24"/>
        </w:rPr>
        <w:t>ериална база, дейности</w:t>
      </w:r>
      <w:r w:rsidRPr="00171432">
        <w:rPr>
          <w:sz w:val="24"/>
          <w:szCs w:val="24"/>
        </w:rPr>
        <w:t>, школи) и на учителите (работна среда, работно поле за изява).</w:t>
      </w:r>
    </w:p>
    <w:p w:rsidR="000005BA" w:rsidRPr="00171432" w:rsidRDefault="000005BA" w:rsidP="000005BA">
      <w:pPr>
        <w:pStyle w:val="2010Basictxt"/>
        <w:spacing w:line="360" w:lineRule="auto"/>
        <w:rPr>
          <w:sz w:val="24"/>
          <w:szCs w:val="24"/>
        </w:rPr>
      </w:pPr>
      <w:r w:rsidRPr="00171432">
        <w:rPr>
          <w:sz w:val="24"/>
          <w:szCs w:val="24"/>
        </w:rPr>
        <w:t>4. Иницииране на нов стил на управление, приспособяване на детската градина към постоянно изменящата се среда и др.</w:t>
      </w:r>
    </w:p>
    <w:p w:rsidR="000005BA" w:rsidRPr="00171432" w:rsidRDefault="000005BA" w:rsidP="000005BA">
      <w:pPr>
        <w:pStyle w:val="2010Basictxt"/>
        <w:spacing w:line="360" w:lineRule="auto"/>
        <w:rPr>
          <w:sz w:val="24"/>
          <w:szCs w:val="24"/>
        </w:rPr>
      </w:pPr>
      <w:r w:rsidRPr="00171432">
        <w:rPr>
          <w:sz w:val="24"/>
          <w:szCs w:val="24"/>
        </w:rPr>
        <w:t>5. Интегриране на децата със специални образователни потребности  и децата от етническите малцинства.</w:t>
      </w:r>
    </w:p>
    <w:p w:rsidR="000005BA" w:rsidRPr="00171432" w:rsidRDefault="000005BA" w:rsidP="000005BA">
      <w:pPr>
        <w:pStyle w:val="2010Basictxt"/>
        <w:spacing w:line="360" w:lineRule="auto"/>
        <w:rPr>
          <w:sz w:val="24"/>
          <w:szCs w:val="24"/>
        </w:rPr>
      </w:pPr>
      <w:r w:rsidRPr="00171432">
        <w:rPr>
          <w:sz w:val="24"/>
          <w:szCs w:val="24"/>
        </w:rPr>
        <w:t>6. Активизиране работата на родителската общност. /Училищно настоятелство и Обществен съвет/.</w:t>
      </w:r>
    </w:p>
    <w:p w:rsidR="000005BA" w:rsidRPr="00171432" w:rsidRDefault="000005BA" w:rsidP="000005BA">
      <w:pPr>
        <w:pStyle w:val="2010Basictxt"/>
        <w:spacing w:line="360" w:lineRule="auto"/>
        <w:rPr>
          <w:sz w:val="24"/>
          <w:szCs w:val="24"/>
        </w:rPr>
      </w:pPr>
    </w:p>
    <w:p w:rsidR="000005BA" w:rsidRPr="00647E0E" w:rsidRDefault="000005BA" w:rsidP="000005BA">
      <w:pPr>
        <w:pStyle w:val="201003"/>
        <w:spacing w:line="360" w:lineRule="auto"/>
        <w:rPr>
          <w:sz w:val="24"/>
          <w:szCs w:val="24"/>
        </w:rPr>
      </w:pPr>
      <w:bookmarkStart w:id="7" w:name="_Toc298748183"/>
      <w:r w:rsidRPr="00171432">
        <w:rPr>
          <w:sz w:val="24"/>
          <w:szCs w:val="24"/>
        </w:rPr>
        <w:t>ІV. ЦЕННОСТИ И РЪКОВОДНИ ПРИНЦИПИ НА СТРАТЕГИЯТА</w:t>
      </w:r>
      <w:bookmarkEnd w:id="7"/>
    </w:p>
    <w:p w:rsidR="000005BA" w:rsidRPr="00171432" w:rsidRDefault="000005BA" w:rsidP="000005BA">
      <w:pPr>
        <w:pStyle w:val="2010Basictxt"/>
        <w:spacing w:line="360" w:lineRule="auto"/>
        <w:rPr>
          <w:sz w:val="24"/>
          <w:szCs w:val="24"/>
        </w:rPr>
      </w:pPr>
      <w:r w:rsidRPr="00171432">
        <w:rPr>
          <w:sz w:val="24"/>
          <w:szCs w:val="24"/>
        </w:rPr>
        <w:t>1. Хуманизиране и демократизиране дейността на детската градина и поставяне на детето в центъра на педагогическите взаимодействия.</w:t>
      </w:r>
    </w:p>
    <w:p w:rsidR="000005BA" w:rsidRPr="00171432" w:rsidRDefault="000005BA" w:rsidP="000005BA">
      <w:pPr>
        <w:pStyle w:val="2010Basictxt"/>
        <w:spacing w:line="360" w:lineRule="auto"/>
        <w:rPr>
          <w:sz w:val="24"/>
          <w:szCs w:val="24"/>
        </w:rPr>
      </w:pPr>
      <w:r w:rsidRPr="00171432">
        <w:rPr>
          <w:sz w:val="24"/>
          <w:szCs w:val="24"/>
        </w:rPr>
        <w:t>2. Реализиране на ценностите и принципите на педагогиката на толерантността и ненасилието.</w:t>
      </w:r>
    </w:p>
    <w:p w:rsidR="000005BA" w:rsidRPr="00171432" w:rsidRDefault="000005BA" w:rsidP="000005BA">
      <w:pPr>
        <w:pStyle w:val="2010Basictxt"/>
        <w:spacing w:line="360" w:lineRule="auto"/>
        <w:rPr>
          <w:sz w:val="24"/>
          <w:szCs w:val="24"/>
        </w:rPr>
      </w:pPr>
      <w:r w:rsidRPr="00171432">
        <w:rPr>
          <w:sz w:val="24"/>
          <w:szCs w:val="24"/>
        </w:rPr>
        <w:t>3. Позитивното възпитание да бъде в основата на педагогическото взаимодействие.</w:t>
      </w:r>
    </w:p>
    <w:p w:rsidR="000005BA" w:rsidRPr="00171432" w:rsidRDefault="000005BA" w:rsidP="000005BA">
      <w:pPr>
        <w:pStyle w:val="2010Basictxt"/>
        <w:spacing w:line="360" w:lineRule="auto"/>
        <w:rPr>
          <w:sz w:val="24"/>
          <w:szCs w:val="24"/>
        </w:rPr>
      </w:pPr>
      <w:r w:rsidRPr="00171432">
        <w:rPr>
          <w:sz w:val="24"/>
          <w:szCs w:val="24"/>
        </w:rPr>
        <w:t>4. Внедряване на съвременен мениджмънт и маркетинг съобразно новите потребности, изисквания и тенденции в контекста на Европейското образователно пространство.</w:t>
      </w:r>
    </w:p>
    <w:p w:rsidR="000005BA" w:rsidRPr="00171432" w:rsidRDefault="000005BA" w:rsidP="000005BA">
      <w:pPr>
        <w:pStyle w:val="2010Basictxt"/>
        <w:spacing w:line="360" w:lineRule="auto"/>
        <w:rPr>
          <w:i/>
          <w:iCs/>
          <w:sz w:val="24"/>
          <w:szCs w:val="24"/>
        </w:rPr>
      </w:pPr>
      <w:r w:rsidRPr="00171432">
        <w:rPr>
          <w:sz w:val="24"/>
          <w:szCs w:val="24"/>
        </w:rPr>
        <w:t xml:space="preserve">5. Създаване условия за квалификационна дейност на педагогическата колегия, основаваща се на поддържащото образование – </w:t>
      </w:r>
      <w:r w:rsidRPr="00171432">
        <w:rPr>
          <w:i/>
          <w:iCs/>
          <w:sz w:val="24"/>
          <w:szCs w:val="24"/>
        </w:rPr>
        <w:t>учене през целия живот.</w:t>
      </w:r>
    </w:p>
    <w:p w:rsidR="000005BA" w:rsidRPr="00171432" w:rsidRDefault="000005BA" w:rsidP="000005BA">
      <w:pPr>
        <w:pStyle w:val="2010Basictxt"/>
        <w:spacing w:line="360" w:lineRule="auto"/>
        <w:rPr>
          <w:i/>
          <w:iCs/>
          <w:sz w:val="24"/>
          <w:szCs w:val="24"/>
        </w:rPr>
      </w:pPr>
      <w:r w:rsidRPr="00171432">
        <w:rPr>
          <w:sz w:val="24"/>
          <w:szCs w:val="24"/>
        </w:rPr>
        <w:t xml:space="preserve">6. Подкрепа на децата и техните семейства – </w:t>
      </w:r>
      <w:r w:rsidRPr="00171432">
        <w:rPr>
          <w:i/>
          <w:iCs/>
          <w:sz w:val="24"/>
          <w:szCs w:val="24"/>
        </w:rPr>
        <w:t>педагогика на сътрудничеството.</w:t>
      </w:r>
    </w:p>
    <w:p w:rsidR="000005BA" w:rsidRPr="00647E0E" w:rsidRDefault="000005BA" w:rsidP="000005BA">
      <w:pPr>
        <w:pStyle w:val="NoParagraphStyle"/>
        <w:rPr>
          <w:lang w:val="bg-BG"/>
        </w:rPr>
      </w:pPr>
    </w:p>
    <w:p w:rsidR="000005BA" w:rsidRDefault="000005BA" w:rsidP="000005BA">
      <w:pPr>
        <w:pStyle w:val="201003"/>
        <w:spacing w:line="360" w:lineRule="auto"/>
        <w:rPr>
          <w:sz w:val="24"/>
          <w:szCs w:val="24"/>
        </w:rPr>
      </w:pPr>
      <w:bookmarkStart w:id="8" w:name="_Toc298748184"/>
      <w:r w:rsidRPr="00171432">
        <w:rPr>
          <w:sz w:val="24"/>
          <w:szCs w:val="24"/>
        </w:rPr>
        <w:t>V. ЕТАПИ ПРИ РАЗРАБОТВАНЕ НА СТРАТЕГИЯТА</w:t>
      </w:r>
      <w:bookmarkEnd w:id="8"/>
    </w:p>
    <w:p w:rsidR="000005BA" w:rsidRPr="00171432" w:rsidRDefault="000005BA" w:rsidP="000005BA">
      <w:pPr>
        <w:pStyle w:val="201004"/>
        <w:spacing w:line="360" w:lineRule="auto"/>
        <w:rPr>
          <w:sz w:val="24"/>
          <w:szCs w:val="24"/>
        </w:rPr>
      </w:pPr>
      <w:r w:rsidRPr="00171432">
        <w:rPr>
          <w:sz w:val="24"/>
          <w:szCs w:val="24"/>
        </w:rPr>
        <w:t xml:space="preserve">1. Анализ на състоянието на детската градина и външната среда </w:t>
      </w:r>
    </w:p>
    <w:p w:rsidR="000005BA" w:rsidRPr="00171432" w:rsidRDefault="000005BA" w:rsidP="000005BA">
      <w:pPr>
        <w:pStyle w:val="201004"/>
        <w:spacing w:line="360" w:lineRule="auto"/>
        <w:rPr>
          <w:sz w:val="24"/>
          <w:szCs w:val="24"/>
        </w:rPr>
      </w:pPr>
      <w:r w:rsidRPr="00171432">
        <w:rPr>
          <w:sz w:val="24"/>
          <w:szCs w:val="24"/>
        </w:rPr>
        <w:t>1.1. Деца</w:t>
      </w:r>
    </w:p>
    <w:p w:rsidR="000005BA" w:rsidRPr="00171432" w:rsidRDefault="000005BA" w:rsidP="000005BA">
      <w:pPr>
        <w:pStyle w:val="2010Basictxt"/>
        <w:spacing w:after="57" w:line="360" w:lineRule="auto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 xml:space="preserve">   </w:t>
      </w:r>
      <w:r w:rsidRPr="00171432">
        <w:rPr>
          <w:spacing w:val="-2"/>
          <w:sz w:val="24"/>
          <w:szCs w:val="24"/>
        </w:rPr>
        <w:t xml:space="preserve"> ДГ</w:t>
      </w:r>
      <w:r>
        <w:rPr>
          <w:spacing w:val="-2"/>
          <w:sz w:val="24"/>
          <w:szCs w:val="24"/>
        </w:rPr>
        <w:t xml:space="preserve"> </w:t>
      </w:r>
      <w:r w:rsidR="00EF7D48">
        <w:rPr>
          <w:spacing w:val="-2"/>
          <w:sz w:val="24"/>
          <w:szCs w:val="24"/>
        </w:rPr>
        <w:t>„Райна Княгиня</w:t>
      </w:r>
      <w:r w:rsidRPr="00171432">
        <w:rPr>
          <w:spacing w:val="-2"/>
          <w:sz w:val="24"/>
          <w:szCs w:val="24"/>
        </w:rPr>
        <w:t xml:space="preserve">”– гр. Бургас е институция в системата на предучилищното образование, в която се отглеждат, възпитават, социализират и обучават деца от  на възраст  </w:t>
      </w:r>
      <w:r w:rsidRPr="00554566">
        <w:rPr>
          <w:spacing w:val="-2"/>
          <w:sz w:val="24"/>
          <w:szCs w:val="24"/>
        </w:rPr>
        <w:t>от 10 месеца</w:t>
      </w:r>
      <w:r w:rsidRPr="00171432">
        <w:rPr>
          <w:spacing w:val="-2"/>
          <w:sz w:val="24"/>
          <w:szCs w:val="24"/>
        </w:rPr>
        <w:t xml:space="preserve"> до 3 години в яслените  групи и от 3 години до 7 години в ДГ (съгласно ЗПУО). Условията, редът за записване, отписване и преместване в  детската градина  се определят с Наредба  на общинския съвет.</w:t>
      </w:r>
    </w:p>
    <w:p w:rsidR="000005BA" w:rsidRPr="00271B7E" w:rsidRDefault="000005BA" w:rsidP="000005BA">
      <w:pPr>
        <w:pStyle w:val="2010Basictxt"/>
        <w:spacing w:after="57" w:line="360" w:lineRule="auto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 xml:space="preserve">    </w:t>
      </w:r>
      <w:r w:rsidRPr="00171432">
        <w:rPr>
          <w:spacing w:val="-2"/>
          <w:sz w:val="24"/>
          <w:szCs w:val="24"/>
        </w:rPr>
        <w:t>Не се допуска подбор по пол, етническа, религиозна и социална принадлежност или по друг диференциращ признак. Зачитат се Конвенцията за правата на детето, Законът за закрила на детето и Конституцията на Република България.</w: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0"/>
        <w:gridCol w:w="3969"/>
      </w:tblGrid>
      <w:tr w:rsidR="000005BA" w:rsidRPr="00171432" w:rsidTr="00B931BA">
        <w:trPr>
          <w:trHeight w:val="284"/>
        </w:trPr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0005BA" w:rsidRPr="00171432" w:rsidRDefault="000005BA" w:rsidP="00B931BA">
            <w:pPr>
              <w:pStyle w:val="2010Basictxt"/>
              <w:spacing w:line="360" w:lineRule="auto"/>
              <w:rPr>
                <w:sz w:val="24"/>
                <w:szCs w:val="24"/>
              </w:rPr>
            </w:pPr>
            <w:r w:rsidRPr="00171432">
              <w:rPr>
                <w:b/>
                <w:bCs/>
                <w:sz w:val="24"/>
                <w:szCs w:val="24"/>
              </w:rPr>
              <w:t>Силни страни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0005BA" w:rsidRPr="00171432" w:rsidRDefault="000005BA" w:rsidP="00B931BA">
            <w:pPr>
              <w:pStyle w:val="2010Basictxt"/>
              <w:spacing w:line="360" w:lineRule="auto"/>
              <w:rPr>
                <w:sz w:val="24"/>
                <w:szCs w:val="24"/>
              </w:rPr>
            </w:pPr>
            <w:r w:rsidRPr="00171432">
              <w:rPr>
                <w:b/>
                <w:bCs/>
                <w:sz w:val="24"/>
                <w:szCs w:val="24"/>
              </w:rPr>
              <w:t>Затрудняващи моменти:</w:t>
            </w:r>
          </w:p>
        </w:tc>
      </w:tr>
      <w:tr w:rsidR="000005BA" w:rsidRPr="00171432" w:rsidTr="00B931BA">
        <w:trPr>
          <w:trHeight w:val="894"/>
        </w:trPr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0005BA" w:rsidRPr="00171432" w:rsidRDefault="000005BA" w:rsidP="00B931BA">
            <w:pPr>
              <w:pStyle w:val="2010Basictxt"/>
              <w:spacing w:line="36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  <w:r w:rsidRPr="00171432">
              <w:rPr>
                <w:i/>
                <w:iCs/>
                <w:sz w:val="24"/>
                <w:szCs w:val="24"/>
              </w:rPr>
              <w:t>1. Децата са физически и психически здрави и правилно развити.</w:t>
            </w:r>
          </w:p>
          <w:p w:rsidR="000005BA" w:rsidRPr="00171432" w:rsidRDefault="00EF7D48" w:rsidP="00B931BA">
            <w:pPr>
              <w:pStyle w:val="2010Basictxt"/>
              <w:spacing w:line="36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2</w:t>
            </w:r>
            <w:r w:rsidR="000005BA" w:rsidRPr="00171432">
              <w:rPr>
                <w:i/>
                <w:iCs/>
                <w:sz w:val="24"/>
                <w:szCs w:val="24"/>
              </w:rPr>
              <w:t xml:space="preserve">. Осъществена е приемственост </w:t>
            </w:r>
            <w:r w:rsidR="00A6012F">
              <w:rPr>
                <w:i/>
                <w:iCs/>
                <w:sz w:val="24"/>
                <w:szCs w:val="24"/>
              </w:rPr>
              <w:t xml:space="preserve">ясла- </w:t>
            </w:r>
            <w:r w:rsidR="000005BA" w:rsidRPr="00171432">
              <w:rPr>
                <w:i/>
                <w:iCs/>
                <w:sz w:val="24"/>
                <w:szCs w:val="24"/>
              </w:rPr>
              <w:t>детска градина –училище.</w:t>
            </w:r>
          </w:p>
          <w:p w:rsidR="000005BA" w:rsidRDefault="00EF7D48" w:rsidP="00B931BA">
            <w:pPr>
              <w:pStyle w:val="2010Basictxt"/>
              <w:spacing w:line="36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3</w:t>
            </w:r>
            <w:r w:rsidR="000005BA" w:rsidRPr="00171432">
              <w:rPr>
                <w:i/>
                <w:iCs/>
                <w:sz w:val="24"/>
                <w:szCs w:val="24"/>
              </w:rPr>
              <w:t>. Осигурено е здравно обслужване и здравна профилактика.</w:t>
            </w:r>
          </w:p>
          <w:p w:rsidR="000005BA" w:rsidRDefault="00EF7D48" w:rsidP="00B931BA">
            <w:pPr>
              <w:pStyle w:val="NoParagraphStyle"/>
              <w:rPr>
                <w:i/>
                <w:iCs/>
                <w:lang w:val="bg-BG"/>
              </w:rPr>
            </w:pPr>
            <w:r>
              <w:rPr>
                <w:i/>
                <w:lang w:val="bg-BG"/>
              </w:rPr>
              <w:t>4</w:t>
            </w:r>
            <w:r w:rsidR="000005BA" w:rsidRPr="000E68CF">
              <w:rPr>
                <w:i/>
                <w:iCs/>
              </w:rPr>
              <w:t>.</w:t>
            </w:r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Детската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градина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работи</w:t>
            </w:r>
            <w:proofErr w:type="spellEnd"/>
            <w:r>
              <w:rPr>
                <w:i/>
                <w:iCs/>
              </w:rPr>
              <w:t xml:space="preserve"> с </w:t>
            </w:r>
            <w:r>
              <w:rPr>
                <w:i/>
                <w:iCs/>
                <w:lang w:val="bg-BG"/>
              </w:rPr>
              <w:t>нарастващ</w:t>
            </w:r>
            <w:r w:rsidR="000005BA" w:rsidRPr="000E68CF">
              <w:rPr>
                <w:i/>
                <w:iCs/>
              </w:rPr>
              <w:t xml:space="preserve"> </w:t>
            </w:r>
            <w:proofErr w:type="spellStart"/>
            <w:r w:rsidR="000005BA" w:rsidRPr="000E68CF">
              <w:rPr>
                <w:i/>
                <w:iCs/>
              </w:rPr>
              <w:t>капацитет</w:t>
            </w:r>
            <w:proofErr w:type="spellEnd"/>
            <w:r w:rsidR="000005BA" w:rsidRPr="000E68CF">
              <w:rPr>
                <w:i/>
                <w:iCs/>
              </w:rPr>
              <w:t xml:space="preserve"> </w:t>
            </w:r>
            <w:proofErr w:type="spellStart"/>
            <w:r w:rsidR="000005BA" w:rsidRPr="000E68CF">
              <w:rPr>
                <w:i/>
                <w:iCs/>
              </w:rPr>
              <w:t>групи</w:t>
            </w:r>
            <w:proofErr w:type="spellEnd"/>
            <w:r w:rsidR="000005BA" w:rsidRPr="000E68CF">
              <w:rPr>
                <w:i/>
                <w:iCs/>
              </w:rPr>
              <w:t xml:space="preserve">. </w:t>
            </w:r>
          </w:p>
          <w:p w:rsidR="00EF7D48" w:rsidRDefault="00EF7D48" w:rsidP="00B931BA">
            <w:pPr>
              <w:pStyle w:val="NoParagraphStyle"/>
              <w:rPr>
                <w:i/>
                <w:iCs/>
                <w:lang w:val="bg-BG"/>
              </w:rPr>
            </w:pPr>
            <w:r>
              <w:rPr>
                <w:i/>
                <w:iCs/>
                <w:lang w:val="bg-BG"/>
              </w:rPr>
              <w:t>5.</w:t>
            </w:r>
            <w:r>
              <w:t xml:space="preserve"> </w:t>
            </w:r>
            <w:r w:rsidRPr="00EF7D48">
              <w:rPr>
                <w:i/>
                <w:iCs/>
                <w:lang w:val="bg-BG"/>
              </w:rPr>
              <w:t>Механизъм за безпроблемна адаптация на децата в условията на детската среда.</w:t>
            </w:r>
          </w:p>
          <w:p w:rsidR="00DE3235" w:rsidRPr="00EF7D48" w:rsidRDefault="00DE3235" w:rsidP="00DE3235">
            <w:pPr>
              <w:pStyle w:val="NoParagraphStyle"/>
              <w:rPr>
                <w:i/>
                <w:iCs/>
                <w:lang w:val="bg-BG"/>
              </w:rPr>
            </w:pPr>
            <w:r>
              <w:rPr>
                <w:i/>
                <w:iCs/>
                <w:lang w:val="bg-BG"/>
              </w:rPr>
              <w:t>6</w:t>
            </w:r>
            <w:r w:rsidRPr="00DE3235">
              <w:rPr>
                <w:i/>
                <w:iCs/>
                <w:lang w:val="bg-BG"/>
              </w:rPr>
              <w:t xml:space="preserve">. </w:t>
            </w:r>
            <w:r>
              <w:rPr>
                <w:i/>
                <w:iCs/>
                <w:lang w:val="bg-BG"/>
              </w:rPr>
              <w:t xml:space="preserve">Повишаване на младото население и застрояване </w:t>
            </w:r>
            <w:r w:rsidRPr="00DE3235">
              <w:rPr>
                <w:i/>
                <w:iCs/>
                <w:lang w:val="bg-BG"/>
              </w:rPr>
              <w:t>в комплекса, в който се намира ДГ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0005BA" w:rsidRDefault="000005BA" w:rsidP="00B931BA">
            <w:pPr>
              <w:pStyle w:val="2010Basictxt"/>
              <w:spacing w:line="36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1</w:t>
            </w:r>
            <w:r w:rsidRPr="00171432">
              <w:rPr>
                <w:i/>
                <w:iCs/>
                <w:sz w:val="24"/>
                <w:szCs w:val="24"/>
              </w:rPr>
              <w:t>. Нарастване броя на децата с неадаптирано и социално неприемливо поведение, отхвърлящи традиционни педагогически въздействия и на деца със СОП</w:t>
            </w:r>
          </w:p>
          <w:p w:rsidR="00EF7D48" w:rsidRPr="00EF7D48" w:rsidRDefault="00EF7D48" w:rsidP="00A6012F">
            <w:pPr>
              <w:pStyle w:val="NoParagraphStyle"/>
              <w:rPr>
                <w:lang w:val="bg-BG"/>
              </w:rPr>
            </w:pPr>
          </w:p>
        </w:tc>
      </w:tr>
      <w:tr w:rsidR="000005BA" w:rsidRPr="00171432" w:rsidTr="00B931BA">
        <w:trPr>
          <w:trHeight w:val="1417"/>
        </w:trPr>
        <w:tc>
          <w:tcPr>
            <w:tcW w:w="96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0005BA" w:rsidRPr="00171432" w:rsidRDefault="000005BA" w:rsidP="00B931BA">
            <w:pPr>
              <w:pStyle w:val="2010Basictxt"/>
              <w:spacing w:line="360" w:lineRule="auto"/>
              <w:ind w:firstLine="0"/>
              <w:jc w:val="left"/>
              <w:rPr>
                <w:b/>
                <w:bCs/>
                <w:i/>
                <w:iCs/>
                <w:sz w:val="24"/>
                <w:szCs w:val="24"/>
              </w:rPr>
            </w:pPr>
            <w:r w:rsidRPr="00171432">
              <w:rPr>
                <w:b/>
                <w:bCs/>
                <w:i/>
                <w:iCs/>
                <w:sz w:val="24"/>
                <w:szCs w:val="24"/>
              </w:rPr>
              <w:t>Вътрешен потенциал:</w:t>
            </w:r>
          </w:p>
          <w:p w:rsidR="000005BA" w:rsidRPr="00171432" w:rsidRDefault="000005BA" w:rsidP="00B931BA">
            <w:pPr>
              <w:pStyle w:val="2010bito0"/>
              <w:spacing w:line="360" w:lineRule="auto"/>
              <w:jc w:val="left"/>
              <w:rPr>
                <w:sz w:val="24"/>
                <w:szCs w:val="24"/>
              </w:rPr>
            </w:pPr>
            <w:r w:rsidRPr="00171432">
              <w:rPr>
                <w:sz w:val="24"/>
                <w:szCs w:val="24"/>
              </w:rPr>
              <w:t>•</w:t>
            </w:r>
            <w:r w:rsidRPr="00171432">
              <w:rPr>
                <w:sz w:val="24"/>
                <w:szCs w:val="24"/>
              </w:rPr>
              <w:tab/>
              <w:t>Разчитане на творческия заряд, изобретателност, любознателност и висока сензитивност на децата.</w:t>
            </w:r>
          </w:p>
          <w:p w:rsidR="000005BA" w:rsidRPr="00171432" w:rsidRDefault="000005BA" w:rsidP="00B931BA">
            <w:pPr>
              <w:pStyle w:val="2010bito"/>
              <w:tabs>
                <w:tab w:val="left" w:pos="170"/>
              </w:tabs>
              <w:spacing w:line="360" w:lineRule="auto"/>
              <w:ind w:left="170" w:hanging="170"/>
              <w:jc w:val="left"/>
              <w:rPr>
                <w:sz w:val="24"/>
                <w:szCs w:val="24"/>
              </w:rPr>
            </w:pPr>
            <w:r w:rsidRPr="00171432">
              <w:rPr>
                <w:sz w:val="24"/>
                <w:szCs w:val="24"/>
              </w:rPr>
              <w:t>•</w:t>
            </w:r>
            <w:r w:rsidRPr="00171432">
              <w:rPr>
                <w:sz w:val="24"/>
                <w:szCs w:val="24"/>
              </w:rPr>
              <w:tab/>
              <w:t>Стимулиране познавателната активност на всяко дете и позитивното общуване между децата.</w:t>
            </w:r>
          </w:p>
          <w:p w:rsidR="000005BA" w:rsidRPr="00171432" w:rsidRDefault="000005BA" w:rsidP="00B931BA">
            <w:pPr>
              <w:pStyle w:val="2010bito"/>
              <w:tabs>
                <w:tab w:val="left" w:pos="170"/>
              </w:tabs>
              <w:spacing w:line="360" w:lineRule="auto"/>
              <w:ind w:left="170" w:hanging="170"/>
              <w:jc w:val="left"/>
              <w:rPr>
                <w:sz w:val="24"/>
                <w:szCs w:val="24"/>
              </w:rPr>
            </w:pPr>
            <w:r w:rsidRPr="00171432">
              <w:rPr>
                <w:sz w:val="24"/>
                <w:szCs w:val="24"/>
              </w:rPr>
              <w:t xml:space="preserve">• </w:t>
            </w:r>
            <w:r w:rsidRPr="00171432">
              <w:rPr>
                <w:sz w:val="24"/>
                <w:szCs w:val="24"/>
              </w:rPr>
              <w:tab/>
              <w:t>Туширане напрежението, тревожността и агресивните прояви.</w:t>
            </w:r>
          </w:p>
          <w:p w:rsidR="000005BA" w:rsidRPr="00171432" w:rsidRDefault="000005BA" w:rsidP="00B931BA">
            <w:pPr>
              <w:pStyle w:val="2010bito"/>
              <w:tabs>
                <w:tab w:val="left" w:pos="170"/>
              </w:tabs>
              <w:spacing w:line="360" w:lineRule="auto"/>
              <w:ind w:left="170" w:hanging="170"/>
              <w:jc w:val="left"/>
              <w:rPr>
                <w:sz w:val="24"/>
                <w:szCs w:val="24"/>
              </w:rPr>
            </w:pPr>
            <w:r w:rsidRPr="00171432">
              <w:rPr>
                <w:sz w:val="24"/>
                <w:szCs w:val="24"/>
              </w:rPr>
              <w:t xml:space="preserve">• </w:t>
            </w:r>
            <w:r w:rsidRPr="00171432">
              <w:rPr>
                <w:sz w:val="24"/>
                <w:szCs w:val="24"/>
              </w:rPr>
              <w:tab/>
              <w:t xml:space="preserve">Диагностициране на изоставането или избързването в развитието и създаване на </w:t>
            </w:r>
            <w:r w:rsidRPr="00171432">
              <w:rPr>
                <w:sz w:val="24"/>
                <w:szCs w:val="24"/>
              </w:rPr>
              <w:lastRenderedPageBreak/>
              <w:t>адекватни условия за индивидуално прогресивно развитие.</w:t>
            </w:r>
          </w:p>
        </w:tc>
      </w:tr>
      <w:tr w:rsidR="000005BA" w:rsidRPr="00171432" w:rsidTr="00B931BA">
        <w:trPr>
          <w:trHeight w:val="293"/>
        </w:trPr>
        <w:tc>
          <w:tcPr>
            <w:tcW w:w="9639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0005BA" w:rsidRPr="00171432" w:rsidRDefault="000005BA" w:rsidP="00B931BA">
            <w:pPr>
              <w:pStyle w:val="2010Basictxt"/>
              <w:spacing w:line="360" w:lineRule="auto"/>
              <w:ind w:firstLine="0"/>
              <w:rPr>
                <w:b/>
                <w:bCs/>
                <w:sz w:val="24"/>
                <w:szCs w:val="24"/>
              </w:rPr>
            </w:pPr>
            <w:r w:rsidRPr="00171432">
              <w:rPr>
                <w:b/>
                <w:bCs/>
                <w:sz w:val="24"/>
                <w:szCs w:val="24"/>
              </w:rPr>
              <w:lastRenderedPageBreak/>
              <w:t>1.2. Кадрови ресурси</w:t>
            </w:r>
          </w:p>
          <w:p w:rsidR="000005BA" w:rsidRPr="00171432" w:rsidRDefault="000005BA" w:rsidP="00B931BA">
            <w:pPr>
              <w:pStyle w:val="2010Basictxt"/>
              <w:spacing w:line="360" w:lineRule="auto"/>
              <w:ind w:firstLine="0"/>
              <w:rPr>
                <w:sz w:val="24"/>
                <w:szCs w:val="24"/>
              </w:rPr>
            </w:pPr>
            <w:r w:rsidRPr="00171432">
              <w:rPr>
                <w:sz w:val="24"/>
                <w:szCs w:val="24"/>
              </w:rPr>
              <w:t>Брой на педагогически специалисти –</w:t>
            </w:r>
            <w:r w:rsidR="008D3076">
              <w:rPr>
                <w:sz w:val="24"/>
                <w:szCs w:val="24"/>
              </w:rPr>
              <w:t xml:space="preserve"> 14</w:t>
            </w:r>
            <w:r w:rsidRPr="00171432">
              <w:rPr>
                <w:sz w:val="24"/>
                <w:szCs w:val="24"/>
              </w:rPr>
              <w:t xml:space="preserve">  души</w:t>
            </w:r>
            <w:r w:rsidR="008D3076">
              <w:rPr>
                <w:sz w:val="24"/>
                <w:szCs w:val="24"/>
              </w:rPr>
              <w:t>: 12</w:t>
            </w:r>
            <w:r w:rsidR="00E46832">
              <w:rPr>
                <w:sz w:val="24"/>
                <w:szCs w:val="24"/>
              </w:rPr>
              <w:t xml:space="preserve"> учители, 1 психплог и 1 логопед</w:t>
            </w:r>
          </w:p>
          <w:p w:rsidR="000005BA" w:rsidRPr="00171432" w:rsidRDefault="000005BA" w:rsidP="00B931BA">
            <w:pPr>
              <w:pStyle w:val="NoParagraphStyle"/>
              <w:spacing w:line="360" w:lineRule="auto"/>
              <w:rPr>
                <w:rFonts w:ascii="Times New Roman" w:hAnsi="Times New Roman" w:cs="Times New Roman"/>
                <w:lang w:val="bg-BG"/>
              </w:rPr>
            </w:pPr>
            <w:r w:rsidRPr="00171432">
              <w:rPr>
                <w:rFonts w:ascii="Times New Roman" w:hAnsi="Times New Roman" w:cs="Times New Roman"/>
                <w:lang w:val="bg-BG"/>
              </w:rPr>
              <w:t xml:space="preserve">Брой мед. сестри  –  </w:t>
            </w:r>
            <w:r w:rsidR="00E46832">
              <w:rPr>
                <w:rFonts w:ascii="Times New Roman" w:hAnsi="Times New Roman" w:cs="Times New Roman"/>
                <w:lang w:val="bg-BG"/>
              </w:rPr>
              <w:t>2</w:t>
            </w:r>
          </w:p>
          <w:p w:rsidR="000005BA" w:rsidRPr="00171432" w:rsidRDefault="000005BA" w:rsidP="00B931BA">
            <w:pPr>
              <w:pStyle w:val="NoParagraphStyle"/>
              <w:spacing w:line="360" w:lineRule="auto"/>
              <w:rPr>
                <w:rFonts w:ascii="Times New Roman" w:hAnsi="Times New Roman" w:cs="Times New Roman"/>
                <w:lang w:val="bg-BG"/>
              </w:rPr>
            </w:pPr>
            <w:r w:rsidRPr="00171432">
              <w:rPr>
                <w:rFonts w:ascii="Times New Roman" w:hAnsi="Times New Roman" w:cs="Times New Roman"/>
                <w:lang w:val="bg-BG"/>
              </w:rPr>
              <w:t xml:space="preserve">Директор – 1 </w:t>
            </w:r>
          </w:p>
          <w:p w:rsidR="000005BA" w:rsidRPr="00171432" w:rsidRDefault="000005BA" w:rsidP="00B931BA">
            <w:pPr>
              <w:pStyle w:val="2010Basictxt"/>
              <w:spacing w:line="360" w:lineRule="auto"/>
              <w:ind w:firstLine="0"/>
              <w:rPr>
                <w:sz w:val="24"/>
                <w:szCs w:val="24"/>
              </w:rPr>
            </w:pPr>
            <w:r w:rsidRPr="00171432">
              <w:rPr>
                <w:sz w:val="24"/>
                <w:szCs w:val="24"/>
              </w:rPr>
              <w:t>Образование на педаг</w:t>
            </w:r>
            <w:r>
              <w:rPr>
                <w:sz w:val="24"/>
                <w:szCs w:val="24"/>
              </w:rPr>
              <w:t xml:space="preserve">огическия персонал – </w:t>
            </w:r>
            <w:r w:rsidR="00E46832">
              <w:rPr>
                <w:sz w:val="24"/>
                <w:szCs w:val="24"/>
              </w:rPr>
              <w:t>висше</w:t>
            </w:r>
          </w:p>
          <w:p w:rsidR="000005BA" w:rsidRPr="00171432" w:rsidRDefault="000005BA" w:rsidP="00B931BA">
            <w:pPr>
              <w:pStyle w:val="2010Basictxt"/>
              <w:spacing w:line="360" w:lineRule="auto"/>
              <w:ind w:firstLine="0"/>
              <w:rPr>
                <w:sz w:val="24"/>
                <w:szCs w:val="24"/>
              </w:rPr>
            </w:pPr>
            <w:r w:rsidRPr="00171432">
              <w:rPr>
                <w:sz w:val="24"/>
                <w:szCs w:val="24"/>
              </w:rPr>
              <w:t>Професионално квалификаци</w:t>
            </w:r>
            <w:r>
              <w:rPr>
                <w:sz w:val="24"/>
                <w:szCs w:val="24"/>
              </w:rPr>
              <w:t xml:space="preserve">онна структура </w:t>
            </w:r>
            <w:r w:rsidR="00E46832">
              <w:rPr>
                <w:color w:val="auto"/>
                <w:sz w:val="24"/>
                <w:szCs w:val="24"/>
              </w:rPr>
              <w:t xml:space="preserve">– </w:t>
            </w:r>
            <w:r w:rsidR="008D3076">
              <w:rPr>
                <w:color w:val="auto"/>
                <w:sz w:val="24"/>
                <w:szCs w:val="24"/>
              </w:rPr>
              <w:t xml:space="preserve">2-с </w:t>
            </w:r>
            <w:r w:rsidR="008D3076">
              <w:rPr>
                <w:color w:val="auto"/>
                <w:sz w:val="24"/>
                <w:szCs w:val="24"/>
                <w:lang w:val="en-US"/>
              </w:rPr>
              <w:t xml:space="preserve">I </w:t>
            </w:r>
            <w:r w:rsidR="008D3076">
              <w:rPr>
                <w:color w:val="auto"/>
                <w:sz w:val="24"/>
                <w:szCs w:val="24"/>
              </w:rPr>
              <w:t>ПКС,1</w:t>
            </w:r>
            <w:r w:rsidRPr="00554566">
              <w:rPr>
                <w:color w:val="auto"/>
                <w:sz w:val="24"/>
                <w:szCs w:val="24"/>
              </w:rPr>
              <w:t xml:space="preserve"> с </w:t>
            </w:r>
            <w:r w:rsidRPr="00554566">
              <w:rPr>
                <w:color w:val="auto"/>
                <w:sz w:val="24"/>
                <w:szCs w:val="24"/>
                <w:lang w:val="en-US"/>
              </w:rPr>
              <w:t>II</w:t>
            </w:r>
            <w:r w:rsidRPr="00554566">
              <w:rPr>
                <w:color w:val="auto"/>
                <w:sz w:val="24"/>
                <w:szCs w:val="24"/>
              </w:rPr>
              <w:t xml:space="preserve"> ПКС, </w:t>
            </w:r>
            <w:r w:rsidR="00E46832" w:rsidRPr="00554566">
              <w:rPr>
                <w:color w:val="auto"/>
                <w:sz w:val="24"/>
                <w:szCs w:val="24"/>
              </w:rPr>
              <w:t xml:space="preserve"> </w:t>
            </w:r>
            <w:r w:rsidR="00DE3235">
              <w:rPr>
                <w:color w:val="auto"/>
                <w:sz w:val="24"/>
                <w:szCs w:val="24"/>
              </w:rPr>
              <w:t>2</w:t>
            </w:r>
            <w:r w:rsidR="008D3076">
              <w:rPr>
                <w:color w:val="auto"/>
                <w:sz w:val="24"/>
                <w:szCs w:val="24"/>
              </w:rPr>
              <w:t xml:space="preserve">-с </w:t>
            </w:r>
            <w:r w:rsidR="008D3076">
              <w:rPr>
                <w:color w:val="auto"/>
                <w:sz w:val="24"/>
                <w:szCs w:val="24"/>
                <w:lang w:val="en-US"/>
              </w:rPr>
              <w:t>III</w:t>
            </w:r>
            <w:r w:rsidR="00E46832" w:rsidRPr="00554566">
              <w:rPr>
                <w:color w:val="auto"/>
                <w:sz w:val="24"/>
                <w:szCs w:val="24"/>
              </w:rPr>
              <w:t xml:space="preserve"> </w:t>
            </w:r>
            <w:r w:rsidR="008D3076">
              <w:rPr>
                <w:color w:val="auto"/>
                <w:sz w:val="24"/>
                <w:szCs w:val="24"/>
              </w:rPr>
              <w:t>ПКС,</w:t>
            </w:r>
            <w:r w:rsidR="00E46832" w:rsidRPr="00554566">
              <w:rPr>
                <w:color w:val="auto"/>
                <w:sz w:val="24"/>
                <w:szCs w:val="24"/>
                <w:lang w:val="en-US"/>
              </w:rPr>
              <w:t xml:space="preserve"> </w:t>
            </w:r>
            <w:r w:rsidR="008D3076">
              <w:rPr>
                <w:color w:val="auto"/>
                <w:sz w:val="24"/>
                <w:szCs w:val="24"/>
              </w:rPr>
              <w:t>6-</w:t>
            </w:r>
            <w:r w:rsidR="00E46832" w:rsidRPr="00554566">
              <w:rPr>
                <w:color w:val="auto"/>
                <w:sz w:val="24"/>
                <w:szCs w:val="24"/>
              </w:rPr>
              <w:t>с I</w:t>
            </w:r>
            <w:r w:rsidR="00E46832" w:rsidRPr="00554566">
              <w:rPr>
                <w:color w:val="auto"/>
                <w:sz w:val="24"/>
                <w:szCs w:val="24"/>
                <w:lang w:val="en-US"/>
              </w:rPr>
              <w:t>V</w:t>
            </w:r>
            <w:r w:rsidRPr="00554566">
              <w:rPr>
                <w:color w:val="auto"/>
                <w:sz w:val="24"/>
                <w:szCs w:val="24"/>
              </w:rPr>
              <w:t xml:space="preserve"> ПКС, </w:t>
            </w:r>
            <w:r w:rsidR="001D14DA">
              <w:rPr>
                <w:color w:val="auto"/>
                <w:sz w:val="24"/>
                <w:szCs w:val="24"/>
              </w:rPr>
              <w:t>1</w:t>
            </w:r>
            <w:r w:rsidRPr="00554566">
              <w:rPr>
                <w:sz w:val="24"/>
                <w:szCs w:val="24"/>
              </w:rPr>
              <w:t xml:space="preserve"> с </w:t>
            </w:r>
            <w:r w:rsidRPr="00554566">
              <w:rPr>
                <w:sz w:val="24"/>
                <w:szCs w:val="24"/>
                <w:lang w:val="en-US"/>
              </w:rPr>
              <w:t xml:space="preserve">V </w:t>
            </w:r>
            <w:r w:rsidR="00554566" w:rsidRPr="00554566">
              <w:rPr>
                <w:sz w:val="24"/>
                <w:szCs w:val="24"/>
              </w:rPr>
              <w:t xml:space="preserve">ПКС </w:t>
            </w:r>
            <w:r w:rsidR="001D14DA">
              <w:rPr>
                <w:sz w:val="24"/>
                <w:szCs w:val="24"/>
              </w:rPr>
              <w:t>и 3</w:t>
            </w:r>
            <w:r w:rsidR="00E46832" w:rsidRPr="00554566">
              <w:rPr>
                <w:sz w:val="24"/>
                <w:szCs w:val="24"/>
              </w:rPr>
              <w:t xml:space="preserve"> без</w:t>
            </w:r>
            <w:r w:rsidR="00E46832">
              <w:rPr>
                <w:sz w:val="24"/>
                <w:szCs w:val="24"/>
              </w:rPr>
              <w:t xml:space="preserve"> ПКС</w:t>
            </w:r>
            <w:r w:rsidRPr="00171432">
              <w:rPr>
                <w:sz w:val="24"/>
                <w:szCs w:val="24"/>
              </w:rPr>
              <w:t xml:space="preserve"> </w:t>
            </w:r>
          </w:p>
          <w:p w:rsidR="000005BA" w:rsidRPr="00171432" w:rsidRDefault="000005BA" w:rsidP="00B931BA">
            <w:pPr>
              <w:pStyle w:val="2010Basictxt"/>
              <w:spacing w:line="360" w:lineRule="auto"/>
              <w:ind w:firstLine="0"/>
              <w:rPr>
                <w:sz w:val="24"/>
                <w:szCs w:val="24"/>
              </w:rPr>
            </w:pPr>
            <w:r w:rsidRPr="00171432">
              <w:rPr>
                <w:sz w:val="24"/>
                <w:szCs w:val="24"/>
              </w:rPr>
              <w:t xml:space="preserve">В детската градина има </w:t>
            </w:r>
            <w:r w:rsidR="00DE3235">
              <w:rPr>
                <w:sz w:val="24"/>
                <w:szCs w:val="24"/>
              </w:rPr>
              <w:t xml:space="preserve"> 1 главен учител, 5</w:t>
            </w:r>
            <w:r w:rsidRPr="00171432">
              <w:rPr>
                <w:sz w:val="24"/>
                <w:szCs w:val="24"/>
              </w:rPr>
              <w:t xml:space="preserve"> учители и</w:t>
            </w:r>
            <w:r w:rsidRPr="00171432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6</w:t>
            </w:r>
            <w:r w:rsidRPr="00171432">
              <w:rPr>
                <w:sz w:val="24"/>
                <w:szCs w:val="24"/>
              </w:rPr>
              <w:t xml:space="preserve"> старши учител</w:t>
            </w:r>
            <w:r>
              <w:rPr>
                <w:sz w:val="24"/>
                <w:szCs w:val="24"/>
              </w:rPr>
              <w:t>и</w:t>
            </w:r>
            <w:r w:rsidRPr="00171432">
              <w:rPr>
                <w:sz w:val="24"/>
                <w:szCs w:val="24"/>
              </w:rPr>
              <w:t>.</w:t>
            </w:r>
          </w:p>
        </w:tc>
      </w:tr>
    </w:tbl>
    <w:p w:rsidR="000005BA" w:rsidRPr="00171432" w:rsidRDefault="000005BA" w:rsidP="000005BA">
      <w:pPr>
        <w:spacing w:line="360" w:lineRule="auto"/>
        <w:ind w:firstLine="0"/>
        <w:rPr>
          <w:szCs w:val="24"/>
        </w:rPr>
      </w:pPr>
    </w:p>
    <w:tbl>
      <w:tblPr>
        <w:tblW w:w="9781" w:type="dxa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21"/>
        <w:gridCol w:w="3260"/>
      </w:tblGrid>
      <w:tr w:rsidR="000005BA" w:rsidRPr="00171432" w:rsidTr="00B931BA">
        <w:trPr>
          <w:trHeight w:val="284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0005BA" w:rsidRPr="00171432" w:rsidRDefault="000005BA" w:rsidP="00B931BA">
            <w:pPr>
              <w:pStyle w:val="2010Basictxt"/>
              <w:spacing w:line="360" w:lineRule="auto"/>
              <w:rPr>
                <w:sz w:val="24"/>
                <w:szCs w:val="24"/>
              </w:rPr>
            </w:pPr>
            <w:r w:rsidRPr="00171432">
              <w:rPr>
                <w:b/>
                <w:bCs/>
                <w:sz w:val="24"/>
                <w:szCs w:val="24"/>
              </w:rPr>
              <w:t>Силни страни: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0005BA" w:rsidRPr="00171432" w:rsidRDefault="000005BA" w:rsidP="00B931BA">
            <w:pPr>
              <w:pStyle w:val="2010Basictxt"/>
              <w:spacing w:line="360" w:lineRule="auto"/>
              <w:rPr>
                <w:sz w:val="24"/>
                <w:szCs w:val="24"/>
              </w:rPr>
            </w:pPr>
            <w:r w:rsidRPr="00171432">
              <w:rPr>
                <w:b/>
                <w:bCs/>
                <w:sz w:val="24"/>
                <w:szCs w:val="24"/>
              </w:rPr>
              <w:t>Затрудняващи моменти:</w:t>
            </w:r>
          </w:p>
        </w:tc>
      </w:tr>
      <w:tr w:rsidR="000005BA" w:rsidRPr="00171432" w:rsidTr="00B931BA">
        <w:trPr>
          <w:trHeight w:val="4739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0005BA" w:rsidRPr="00171432" w:rsidRDefault="000005BA" w:rsidP="00B931BA">
            <w:pPr>
              <w:pStyle w:val="2010tab10"/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r w:rsidRPr="00171432">
              <w:rPr>
                <w:sz w:val="24"/>
                <w:szCs w:val="24"/>
              </w:rPr>
              <w:t xml:space="preserve">1. Наличие на финансови условия за материално стимулиране на учителите, прилагащи нетрадиционни или допълнителни педагогически дейности чрез Национална програма за диференцирано заплащане. </w:t>
            </w:r>
          </w:p>
          <w:p w:rsidR="000005BA" w:rsidRPr="00171432" w:rsidRDefault="00665912" w:rsidP="00B931BA">
            <w:pPr>
              <w:pStyle w:val="2010tab10"/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0005BA" w:rsidRPr="00171432">
              <w:rPr>
                <w:sz w:val="24"/>
                <w:szCs w:val="24"/>
              </w:rPr>
              <w:t>. Утвърдена екипност на различни равнища.</w:t>
            </w:r>
          </w:p>
          <w:p w:rsidR="000005BA" w:rsidRDefault="00665912" w:rsidP="00B931BA">
            <w:pPr>
              <w:pStyle w:val="2010tab10"/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0005BA" w:rsidRPr="00171432">
              <w:rPr>
                <w:sz w:val="24"/>
                <w:szCs w:val="24"/>
              </w:rPr>
              <w:t>. Умения</w:t>
            </w:r>
            <w:r>
              <w:rPr>
                <w:sz w:val="24"/>
                <w:szCs w:val="24"/>
              </w:rPr>
              <w:t xml:space="preserve"> на екипа</w:t>
            </w:r>
            <w:r w:rsidR="000005BA" w:rsidRPr="00171432">
              <w:rPr>
                <w:sz w:val="24"/>
                <w:szCs w:val="24"/>
              </w:rPr>
              <w:t xml:space="preserve"> за презентиране и популяризиране на собствен опит.</w:t>
            </w:r>
          </w:p>
          <w:p w:rsidR="000005BA" w:rsidRDefault="00665912" w:rsidP="00B931BA">
            <w:pPr>
              <w:pStyle w:val="2010tab10"/>
              <w:spacing w:line="360" w:lineRule="auto"/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4</w:t>
            </w:r>
            <w:r w:rsidR="000005BA">
              <w:rPr>
                <w:sz w:val="24"/>
                <w:szCs w:val="24"/>
              </w:rPr>
              <w:t>. Осигурени здравна профилактика и мониторинг на работното място от лицензирана фирма.</w:t>
            </w:r>
          </w:p>
          <w:p w:rsidR="00665912" w:rsidRPr="00171432" w:rsidRDefault="00665912" w:rsidP="00665912">
            <w:pPr>
              <w:pStyle w:val="2010tab10"/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0005BA"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</w:rPr>
              <w:t xml:space="preserve"> Наличие </w:t>
            </w:r>
            <w:r w:rsidRPr="00374243">
              <w:rPr>
                <w:sz w:val="24"/>
                <w:szCs w:val="24"/>
              </w:rPr>
              <w:t xml:space="preserve"> на психолог, който да подпомага работата на учителите с родители и деца.</w:t>
            </w:r>
          </w:p>
          <w:p w:rsidR="000005BA" w:rsidRPr="00271B7E" w:rsidRDefault="000005BA" w:rsidP="00665912">
            <w:pPr>
              <w:pStyle w:val="2010tab10"/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0005BA" w:rsidRPr="00171432" w:rsidRDefault="000005BA" w:rsidP="00B931BA">
            <w:pPr>
              <w:pStyle w:val="2010tab10"/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171432">
              <w:rPr>
                <w:sz w:val="24"/>
                <w:szCs w:val="24"/>
              </w:rPr>
              <w:t xml:space="preserve">. Недостатъчна квалификация на учителите по отношение </w:t>
            </w:r>
            <w:r w:rsidR="00665912">
              <w:rPr>
                <w:sz w:val="24"/>
                <w:szCs w:val="24"/>
              </w:rPr>
              <w:t>прилагане на интерактивни методи и технологии.</w:t>
            </w:r>
          </w:p>
          <w:p w:rsidR="000005BA" w:rsidRDefault="000005BA" w:rsidP="00B931BA">
            <w:pPr>
              <w:pStyle w:val="2010tab10"/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171432">
              <w:rPr>
                <w:sz w:val="24"/>
                <w:szCs w:val="24"/>
              </w:rPr>
              <w:t>. Недостатъчни умения за работа по европейски проекти.</w:t>
            </w:r>
          </w:p>
          <w:p w:rsidR="000005BA" w:rsidRPr="00171432" w:rsidRDefault="000005BA" w:rsidP="00B931BA">
            <w:pPr>
              <w:pStyle w:val="2010tab10"/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</w:p>
          <w:p w:rsidR="000005BA" w:rsidRPr="00171432" w:rsidRDefault="000005BA" w:rsidP="00B931BA">
            <w:pPr>
              <w:pStyle w:val="2010tab10"/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005BA" w:rsidRPr="00171432" w:rsidTr="00B931BA">
        <w:trPr>
          <w:trHeight w:val="1896"/>
        </w:trPr>
        <w:tc>
          <w:tcPr>
            <w:tcW w:w="97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0005BA" w:rsidRPr="00171432" w:rsidRDefault="000005BA" w:rsidP="00B931BA">
            <w:pPr>
              <w:pStyle w:val="2010Basictxt"/>
              <w:spacing w:line="360" w:lineRule="auto"/>
              <w:ind w:firstLine="0"/>
              <w:rPr>
                <w:b/>
                <w:bCs/>
                <w:i/>
                <w:iCs/>
                <w:sz w:val="24"/>
                <w:szCs w:val="24"/>
              </w:rPr>
            </w:pPr>
            <w:r w:rsidRPr="00171432">
              <w:rPr>
                <w:b/>
                <w:bCs/>
                <w:i/>
                <w:iCs/>
                <w:sz w:val="24"/>
                <w:szCs w:val="24"/>
              </w:rPr>
              <w:t>Вътрешен потенциал:</w:t>
            </w:r>
          </w:p>
          <w:p w:rsidR="000005BA" w:rsidRPr="00171432" w:rsidRDefault="000005BA" w:rsidP="00B931BA">
            <w:pPr>
              <w:pStyle w:val="2010bito0"/>
              <w:spacing w:line="360" w:lineRule="auto"/>
              <w:rPr>
                <w:spacing w:val="-2"/>
                <w:sz w:val="24"/>
                <w:szCs w:val="24"/>
              </w:rPr>
            </w:pPr>
            <w:r w:rsidRPr="00171432">
              <w:rPr>
                <w:spacing w:val="-2"/>
                <w:sz w:val="24"/>
                <w:szCs w:val="24"/>
              </w:rPr>
              <w:t>•</w:t>
            </w:r>
            <w:r w:rsidRPr="00171432">
              <w:rPr>
                <w:spacing w:val="-2"/>
                <w:sz w:val="24"/>
                <w:szCs w:val="24"/>
              </w:rPr>
              <w:tab/>
              <w:t>Цялостно финансиране на курсове за обучение на педагогическите специалисти по различни теми на учителите.</w:t>
            </w:r>
          </w:p>
          <w:p w:rsidR="000005BA" w:rsidRPr="00171432" w:rsidRDefault="000005BA" w:rsidP="00B931BA">
            <w:pPr>
              <w:pStyle w:val="2010bito0"/>
              <w:spacing w:line="360" w:lineRule="auto"/>
              <w:rPr>
                <w:sz w:val="24"/>
                <w:szCs w:val="24"/>
              </w:rPr>
            </w:pPr>
            <w:r w:rsidRPr="00171432">
              <w:rPr>
                <w:sz w:val="24"/>
                <w:szCs w:val="24"/>
              </w:rPr>
              <w:t>•</w:t>
            </w:r>
            <w:r w:rsidRPr="00171432">
              <w:rPr>
                <w:sz w:val="24"/>
                <w:szCs w:val="24"/>
              </w:rPr>
              <w:tab/>
              <w:t>Популяризиране и внедряване на собствен педагогически опит и знания в практиката на цялата градина.</w:t>
            </w:r>
          </w:p>
          <w:p w:rsidR="000005BA" w:rsidRPr="00374243" w:rsidRDefault="000005BA" w:rsidP="000005BA">
            <w:pPr>
              <w:pStyle w:val="2010bito0"/>
              <w:numPr>
                <w:ilvl w:val="0"/>
                <w:numId w:val="1"/>
              </w:numPr>
              <w:spacing w:line="360" w:lineRule="auto"/>
              <w:rPr>
                <w:sz w:val="24"/>
                <w:szCs w:val="24"/>
              </w:rPr>
            </w:pPr>
            <w:r w:rsidRPr="00374243">
              <w:rPr>
                <w:sz w:val="24"/>
                <w:szCs w:val="24"/>
              </w:rPr>
              <w:lastRenderedPageBreak/>
              <w:t>Осигуряване условия за участие в квалификационни форми на</w:t>
            </w:r>
            <w:r>
              <w:rPr>
                <w:sz w:val="24"/>
                <w:szCs w:val="24"/>
              </w:rPr>
              <w:t xml:space="preserve"> </w:t>
            </w:r>
            <w:r w:rsidRPr="00374243">
              <w:rPr>
                <w:sz w:val="24"/>
                <w:szCs w:val="24"/>
              </w:rPr>
              <w:t>различни равнища.</w:t>
            </w:r>
          </w:p>
          <w:p w:rsidR="000005BA" w:rsidRPr="00374243" w:rsidRDefault="000005BA" w:rsidP="000005BA">
            <w:pPr>
              <w:pStyle w:val="2010bito0"/>
              <w:numPr>
                <w:ilvl w:val="0"/>
                <w:numId w:val="1"/>
              </w:numPr>
              <w:spacing w:line="360" w:lineRule="auto"/>
              <w:rPr>
                <w:sz w:val="24"/>
                <w:szCs w:val="24"/>
              </w:rPr>
            </w:pPr>
            <w:r w:rsidRPr="00374243">
              <w:rPr>
                <w:sz w:val="24"/>
                <w:szCs w:val="24"/>
              </w:rPr>
              <w:t>Включване на учителите в курсове за придобиване на по-високи ПКС.</w:t>
            </w:r>
          </w:p>
          <w:p w:rsidR="000005BA" w:rsidRPr="00374243" w:rsidRDefault="000005BA" w:rsidP="000005BA">
            <w:pPr>
              <w:pStyle w:val="2010bito0"/>
              <w:numPr>
                <w:ilvl w:val="0"/>
                <w:numId w:val="1"/>
              </w:numPr>
              <w:spacing w:line="360" w:lineRule="auto"/>
              <w:ind w:left="360"/>
              <w:rPr>
                <w:sz w:val="24"/>
                <w:szCs w:val="24"/>
              </w:rPr>
            </w:pPr>
            <w:r w:rsidRPr="00374243">
              <w:rPr>
                <w:sz w:val="24"/>
                <w:szCs w:val="24"/>
              </w:rPr>
              <w:t>Обмяна на опит - паралелно, допълващо, циклично - по проблемни</w:t>
            </w:r>
            <w:r>
              <w:rPr>
                <w:sz w:val="24"/>
                <w:szCs w:val="24"/>
              </w:rPr>
              <w:t xml:space="preserve"> </w:t>
            </w:r>
            <w:r w:rsidRPr="00374243">
              <w:rPr>
                <w:sz w:val="24"/>
                <w:szCs w:val="24"/>
              </w:rPr>
              <w:t>области.</w:t>
            </w:r>
          </w:p>
          <w:p w:rsidR="000005BA" w:rsidRPr="00171432" w:rsidRDefault="000005BA" w:rsidP="000005BA">
            <w:pPr>
              <w:pStyle w:val="2010bito0"/>
              <w:numPr>
                <w:ilvl w:val="0"/>
                <w:numId w:val="1"/>
              </w:numPr>
              <w:spacing w:line="360" w:lineRule="auto"/>
              <w:rPr>
                <w:sz w:val="24"/>
                <w:szCs w:val="24"/>
              </w:rPr>
            </w:pPr>
            <w:r w:rsidRPr="00374243">
              <w:rPr>
                <w:sz w:val="24"/>
                <w:szCs w:val="24"/>
              </w:rPr>
              <w:t xml:space="preserve"> Включване в обучителни програми.</w:t>
            </w:r>
          </w:p>
        </w:tc>
      </w:tr>
      <w:tr w:rsidR="000005BA" w:rsidRPr="00171432" w:rsidTr="00B931BA">
        <w:trPr>
          <w:trHeight w:hRule="exact" w:val="3192"/>
        </w:trPr>
        <w:tc>
          <w:tcPr>
            <w:tcW w:w="9781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0005BA" w:rsidRDefault="000005BA" w:rsidP="00B931BA">
            <w:pPr>
              <w:pStyle w:val="2010Basictxt"/>
              <w:spacing w:line="360" w:lineRule="auto"/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1.3. Педагогическо взаимодействие</w:t>
            </w:r>
          </w:p>
          <w:p w:rsidR="000005BA" w:rsidRPr="00374243" w:rsidRDefault="000005BA" w:rsidP="00B931BA">
            <w:pPr>
              <w:pStyle w:val="NoParagraphStyle"/>
              <w:rPr>
                <w:lang w:val="bg-BG"/>
              </w:rPr>
            </w:pPr>
            <w:r>
              <w:rPr>
                <w:lang w:val="bg-BG"/>
              </w:rPr>
              <w:t xml:space="preserve">         </w:t>
            </w:r>
            <w:r w:rsidRPr="00374243">
              <w:rPr>
                <w:lang w:val="bg-BG"/>
              </w:rPr>
              <w:t>В детската градина, всички групи работят с познавателните книжки на</w:t>
            </w:r>
          </w:p>
          <w:p w:rsidR="000005BA" w:rsidRPr="00374243" w:rsidRDefault="000005BA" w:rsidP="00B931BA">
            <w:pPr>
              <w:pStyle w:val="NoParagraphStyle"/>
              <w:rPr>
                <w:lang w:val="bg-BG"/>
              </w:rPr>
            </w:pPr>
            <w:r w:rsidRPr="00374243">
              <w:rPr>
                <w:lang w:val="bg-BG"/>
              </w:rPr>
              <w:t>програмна дида</w:t>
            </w:r>
            <w:r>
              <w:rPr>
                <w:lang w:val="bg-BG"/>
              </w:rPr>
              <w:t>ктична система „</w:t>
            </w:r>
            <w:r w:rsidR="00F43744">
              <w:rPr>
                <w:lang w:val="bg-BG"/>
              </w:rPr>
              <w:t xml:space="preserve"> Чуден свят“ на издателство „Просвета</w:t>
            </w:r>
            <w:r>
              <w:rPr>
                <w:lang w:val="bg-BG"/>
              </w:rPr>
              <w:t>“</w:t>
            </w:r>
            <w:r w:rsidRPr="00374243">
              <w:rPr>
                <w:lang w:val="bg-BG"/>
              </w:rPr>
              <w:t>.</w:t>
            </w:r>
          </w:p>
          <w:p w:rsidR="000005BA" w:rsidRPr="00374243" w:rsidRDefault="000005BA" w:rsidP="00B931BA">
            <w:pPr>
              <w:pStyle w:val="NoParagraphStyle"/>
              <w:rPr>
                <w:lang w:val="bg-BG"/>
              </w:rPr>
            </w:pPr>
            <w:r>
              <w:rPr>
                <w:lang w:val="bg-BG"/>
              </w:rPr>
              <w:t xml:space="preserve">         </w:t>
            </w:r>
            <w:r w:rsidRPr="00374243">
              <w:rPr>
                <w:lang w:val="bg-BG"/>
              </w:rPr>
              <w:t>Планирането е съобразено с ДОС и с въз</w:t>
            </w:r>
            <w:r>
              <w:rPr>
                <w:lang w:val="bg-BG"/>
              </w:rPr>
              <w:t xml:space="preserve">растовите особености на децата, </w:t>
            </w:r>
            <w:r w:rsidRPr="00374243">
              <w:rPr>
                <w:lang w:val="bg-BG"/>
              </w:rPr>
              <w:t>индивидуалното им развитие и потребно</w:t>
            </w:r>
            <w:r>
              <w:rPr>
                <w:lang w:val="bg-BG"/>
              </w:rPr>
              <w:t xml:space="preserve">сти. В процеса на педагогическо </w:t>
            </w:r>
            <w:r w:rsidRPr="00374243">
              <w:rPr>
                <w:lang w:val="bg-BG"/>
              </w:rPr>
              <w:t>взаимодействие се прилагат различ</w:t>
            </w:r>
            <w:r>
              <w:rPr>
                <w:lang w:val="bg-BG"/>
              </w:rPr>
              <w:t xml:space="preserve">ни педагогически подходи, които </w:t>
            </w:r>
            <w:r w:rsidRPr="00374243">
              <w:rPr>
                <w:lang w:val="bg-BG"/>
              </w:rPr>
              <w:t>осигуряват емоционален и социален комфорт на децата.</w:t>
            </w:r>
          </w:p>
          <w:p w:rsidR="000005BA" w:rsidRPr="006B020E" w:rsidRDefault="000005BA" w:rsidP="00B931BA">
            <w:pPr>
              <w:pStyle w:val="2010Basictxt"/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Pr="00171432">
              <w:rPr>
                <w:sz w:val="24"/>
                <w:szCs w:val="24"/>
              </w:rPr>
              <w:t>Наличие на Програмна система и помагала.</w:t>
            </w:r>
          </w:p>
          <w:p w:rsidR="000005BA" w:rsidRDefault="000005BA" w:rsidP="00B931BA">
            <w:pPr>
              <w:pStyle w:val="NoParagraphStyle"/>
              <w:rPr>
                <w:lang w:val="bg-BG"/>
              </w:rPr>
            </w:pPr>
          </w:p>
          <w:p w:rsidR="000005BA" w:rsidRPr="006B020E" w:rsidRDefault="000005BA" w:rsidP="00B931BA">
            <w:pPr>
              <w:pStyle w:val="NoParagraphStyle"/>
              <w:rPr>
                <w:lang w:val="bg-BG"/>
              </w:rPr>
            </w:pPr>
          </w:p>
          <w:p w:rsidR="000005BA" w:rsidRDefault="000005BA" w:rsidP="00B931BA">
            <w:pPr>
              <w:pStyle w:val="NoParagraphStyle"/>
              <w:rPr>
                <w:lang w:val="bg-BG"/>
              </w:rPr>
            </w:pPr>
          </w:p>
          <w:p w:rsidR="000005BA" w:rsidRDefault="000005BA" w:rsidP="00B931BA">
            <w:pPr>
              <w:pStyle w:val="NoParagraphStyle"/>
              <w:rPr>
                <w:lang w:val="bg-BG"/>
              </w:rPr>
            </w:pPr>
          </w:p>
          <w:p w:rsidR="000005BA" w:rsidRPr="00271B7E" w:rsidRDefault="000005BA" w:rsidP="00B931BA">
            <w:pPr>
              <w:pStyle w:val="NoParagraphStyle"/>
              <w:rPr>
                <w:lang w:val="bg-BG"/>
              </w:rPr>
            </w:pPr>
          </w:p>
          <w:p w:rsidR="000005BA" w:rsidRDefault="000005BA" w:rsidP="00B931BA">
            <w:pPr>
              <w:pStyle w:val="NoParagraphStyle"/>
              <w:rPr>
                <w:lang w:val="bg-BG"/>
              </w:rPr>
            </w:pPr>
          </w:p>
          <w:p w:rsidR="000005BA" w:rsidRDefault="000005BA" w:rsidP="00B931BA">
            <w:pPr>
              <w:pStyle w:val="NoParagraphStyle"/>
              <w:rPr>
                <w:lang w:val="bg-BG"/>
              </w:rPr>
            </w:pPr>
          </w:p>
          <w:p w:rsidR="000005BA" w:rsidRDefault="000005BA" w:rsidP="00B931BA">
            <w:pPr>
              <w:pStyle w:val="NoParagraphStyle"/>
              <w:rPr>
                <w:lang w:val="bg-BG"/>
              </w:rPr>
            </w:pPr>
          </w:p>
          <w:p w:rsidR="000005BA" w:rsidRDefault="000005BA" w:rsidP="00B931BA">
            <w:pPr>
              <w:pStyle w:val="NoParagraphStyle"/>
              <w:rPr>
                <w:lang w:val="bg-BG"/>
              </w:rPr>
            </w:pPr>
          </w:p>
          <w:p w:rsidR="000005BA" w:rsidRDefault="000005BA" w:rsidP="00B931BA">
            <w:pPr>
              <w:pStyle w:val="NoParagraphStyle"/>
              <w:rPr>
                <w:lang w:val="bg-BG"/>
              </w:rPr>
            </w:pPr>
          </w:p>
          <w:p w:rsidR="000005BA" w:rsidRDefault="000005BA" w:rsidP="00B931BA">
            <w:pPr>
              <w:pStyle w:val="NoParagraphStyle"/>
              <w:rPr>
                <w:lang w:val="bg-BG"/>
              </w:rPr>
            </w:pPr>
          </w:p>
          <w:p w:rsidR="000005BA" w:rsidRDefault="000005BA" w:rsidP="00B931BA">
            <w:pPr>
              <w:pStyle w:val="NoParagraphStyle"/>
              <w:rPr>
                <w:lang w:val="bg-BG"/>
              </w:rPr>
            </w:pPr>
          </w:p>
          <w:p w:rsidR="000005BA" w:rsidRPr="00271B7E" w:rsidRDefault="000005BA" w:rsidP="00B931BA">
            <w:pPr>
              <w:pStyle w:val="NoParagraphStyle"/>
              <w:rPr>
                <w:lang w:val="bg-BG"/>
              </w:rPr>
            </w:pPr>
          </w:p>
        </w:tc>
      </w:tr>
      <w:tr w:rsidR="000005BA" w:rsidRPr="00171432" w:rsidTr="00B931BA">
        <w:trPr>
          <w:trHeight w:val="284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0005BA" w:rsidRPr="00171432" w:rsidRDefault="000005BA" w:rsidP="00B931BA">
            <w:pPr>
              <w:pStyle w:val="2010Basictxt"/>
              <w:spacing w:line="360" w:lineRule="auto"/>
              <w:ind w:firstLine="0"/>
              <w:rPr>
                <w:sz w:val="24"/>
                <w:szCs w:val="24"/>
              </w:rPr>
            </w:pPr>
            <w:r w:rsidRPr="00171432">
              <w:rPr>
                <w:b/>
                <w:bCs/>
                <w:sz w:val="24"/>
                <w:szCs w:val="24"/>
              </w:rPr>
              <w:t>Силни страни: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0005BA" w:rsidRPr="00171432" w:rsidRDefault="000005BA" w:rsidP="00B931BA">
            <w:pPr>
              <w:pStyle w:val="2010Basictxt"/>
              <w:spacing w:line="360" w:lineRule="auto"/>
              <w:ind w:firstLine="0"/>
              <w:rPr>
                <w:sz w:val="24"/>
                <w:szCs w:val="24"/>
              </w:rPr>
            </w:pPr>
            <w:r w:rsidRPr="00171432">
              <w:rPr>
                <w:b/>
                <w:bCs/>
                <w:sz w:val="24"/>
                <w:szCs w:val="24"/>
              </w:rPr>
              <w:t>Затрудняващи моменти:</w:t>
            </w:r>
          </w:p>
        </w:tc>
      </w:tr>
      <w:tr w:rsidR="000005BA" w:rsidRPr="00171432" w:rsidTr="00B931BA">
        <w:trPr>
          <w:trHeight w:val="465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0005BA" w:rsidRPr="00171432" w:rsidRDefault="000005BA" w:rsidP="00B931BA">
            <w:pPr>
              <w:pStyle w:val="2010tab10"/>
              <w:spacing w:line="360" w:lineRule="auto"/>
              <w:ind w:firstLine="0"/>
              <w:rPr>
                <w:sz w:val="24"/>
                <w:szCs w:val="24"/>
              </w:rPr>
            </w:pPr>
            <w:r w:rsidRPr="00171432">
              <w:rPr>
                <w:spacing w:val="-2"/>
                <w:sz w:val="24"/>
                <w:szCs w:val="24"/>
              </w:rPr>
              <w:t>1. Създадени са условия за „равен старт“ на всички деца.</w:t>
            </w:r>
          </w:p>
          <w:p w:rsidR="000005BA" w:rsidRPr="00171432" w:rsidRDefault="000005BA" w:rsidP="00B931BA">
            <w:pPr>
              <w:pStyle w:val="2010tab10"/>
              <w:spacing w:line="360" w:lineRule="auto"/>
              <w:ind w:firstLine="0"/>
              <w:rPr>
                <w:sz w:val="24"/>
                <w:szCs w:val="24"/>
              </w:rPr>
            </w:pPr>
            <w:r w:rsidRPr="00171432">
              <w:rPr>
                <w:sz w:val="24"/>
                <w:szCs w:val="24"/>
              </w:rPr>
              <w:t>2. Наличие на възможности за допълнителни дейност по интереси.</w:t>
            </w:r>
          </w:p>
          <w:p w:rsidR="000005BA" w:rsidRPr="00171432" w:rsidRDefault="000005BA" w:rsidP="00B931BA">
            <w:pPr>
              <w:pStyle w:val="2010tab10"/>
              <w:spacing w:line="360" w:lineRule="auto"/>
              <w:ind w:firstLine="0"/>
              <w:rPr>
                <w:sz w:val="24"/>
                <w:szCs w:val="24"/>
              </w:rPr>
            </w:pPr>
            <w:r w:rsidRPr="00171432">
              <w:rPr>
                <w:sz w:val="24"/>
                <w:szCs w:val="24"/>
              </w:rPr>
              <w:t>3. Популяризиране, изява и презентиране на творчеството на децата – изложби, концерти, базари и др.</w:t>
            </w:r>
          </w:p>
          <w:p w:rsidR="000005BA" w:rsidRPr="00171432" w:rsidRDefault="000005BA" w:rsidP="00B931BA">
            <w:pPr>
              <w:pStyle w:val="2010tab10"/>
              <w:spacing w:line="360" w:lineRule="auto"/>
              <w:ind w:firstLine="0"/>
              <w:rPr>
                <w:sz w:val="24"/>
                <w:szCs w:val="24"/>
              </w:rPr>
            </w:pPr>
            <w:r w:rsidRPr="00171432">
              <w:rPr>
                <w:sz w:val="24"/>
                <w:szCs w:val="24"/>
              </w:rPr>
              <w:t>4. Приобщаване на децата към националните ценности и традиции.</w:t>
            </w:r>
          </w:p>
          <w:p w:rsidR="000005BA" w:rsidRPr="00171432" w:rsidRDefault="000005BA" w:rsidP="00B931BA">
            <w:pPr>
              <w:pStyle w:val="2010tab10"/>
              <w:spacing w:line="360" w:lineRule="auto"/>
              <w:ind w:firstLine="0"/>
              <w:rPr>
                <w:sz w:val="24"/>
                <w:szCs w:val="24"/>
              </w:rPr>
            </w:pPr>
            <w:r w:rsidRPr="00171432">
              <w:rPr>
                <w:sz w:val="24"/>
                <w:szCs w:val="24"/>
              </w:rPr>
              <w:t>5. Гъвкав дневен режим, осигуряващ равностойност на всички дейности</w:t>
            </w:r>
            <w:r w:rsidRPr="00171432">
              <w:rPr>
                <w:sz w:val="24"/>
                <w:szCs w:val="24"/>
                <w:lang w:val="en-US"/>
              </w:rPr>
              <w:t xml:space="preserve"> </w:t>
            </w:r>
            <w:r w:rsidRPr="00171432">
              <w:rPr>
                <w:sz w:val="24"/>
                <w:szCs w:val="24"/>
              </w:rPr>
              <w:t>през учебно и неучебно време.</w:t>
            </w:r>
          </w:p>
          <w:p w:rsidR="000005BA" w:rsidRDefault="000005BA" w:rsidP="00B931BA">
            <w:pPr>
              <w:pStyle w:val="2010tab10"/>
              <w:spacing w:line="360" w:lineRule="auto"/>
              <w:ind w:firstLine="0"/>
              <w:rPr>
                <w:sz w:val="24"/>
                <w:szCs w:val="24"/>
              </w:rPr>
            </w:pPr>
            <w:r w:rsidRPr="00171432">
              <w:rPr>
                <w:sz w:val="24"/>
                <w:szCs w:val="24"/>
              </w:rPr>
              <w:t>6.</w:t>
            </w:r>
            <w:r>
              <w:rPr>
                <w:sz w:val="24"/>
                <w:szCs w:val="24"/>
              </w:rPr>
              <w:t xml:space="preserve"> </w:t>
            </w:r>
            <w:r w:rsidRPr="00171432">
              <w:rPr>
                <w:sz w:val="24"/>
                <w:szCs w:val="24"/>
              </w:rPr>
              <w:t>Утвърждаване на личностно ориентиран и позитивен подход на възпитание.</w:t>
            </w:r>
          </w:p>
          <w:p w:rsidR="000005BA" w:rsidRPr="00171432" w:rsidRDefault="000005BA" w:rsidP="00B931BA">
            <w:pPr>
              <w:pStyle w:val="2010tab10"/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 Наличие на стратегия за пълноценно и здравословно хранене на децата.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0005BA" w:rsidRPr="0072165A" w:rsidRDefault="000005BA" w:rsidP="00B931BA">
            <w:pPr>
              <w:pStyle w:val="2010tab10"/>
              <w:spacing w:line="360" w:lineRule="auto"/>
              <w:ind w:firstLine="0"/>
              <w:rPr>
                <w:sz w:val="24"/>
                <w:szCs w:val="24"/>
              </w:rPr>
            </w:pPr>
            <w:r w:rsidRPr="0072165A">
              <w:rPr>
                <w:sz w:val="24"/>
                <w:szCs w:val="24"/>
              </w:rPr>
              <w:t>1. Л</w:t>
            </w:r>
            <w:r>
              <w:rPr>
                <w:sz w:val="24"/>
                <w:szCs w:val="24"/>
              </w:rPr>
              <w:t xml:space="preserve">ипса на специализирани помагала </w:t>
            </w:r>
            <w:r w:rsidRPr="0072165A">
              <w:rPr>
                <w:sz w:val="24"/>
                <w:szCs w:val="24"/>
              </w:rPr>
              <w:t>и т</w:t>
            </w:r>
            <w:r>
              <w:rPr>
                <w:sz w:val="24"/>
                <w:szCs w:val="24"/>
              </w:rPr>
              <w:t xml:space="preserve">ехнически пособия и средства за </w:t>
            </w:r>
            <w:r w:rsidRPr="0072165A">
              <w:rPr>
                <w:sz w:val="24"/>
                <w:szCs w:val="24"/>
              </w:rPr>
              <w:t>работа с деца със СОП.</w:t>
            </w:r>
          </w:p>
          <w:p w:rsidR="000005BA" w:rsidRPr="00171432" w:rsidRDefault="000005BA" w:rsidP="00B931BA">
            <w:pPr>
              <w:pStyle w:val="2010tab10"/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Б</w:t>
            </w:r>
            <w:r w:rsidRPr="0072165A">
              <w:rPr>
                <w:sz w:val="24"/>
                <w:szCs w:val="24"/>
              </w:rPr>
              <w:t>рой неудовлетворени желания з</w:t>
            </w:r>
            <w:r>
              <w:rPr>
                <w:sz w:val="24"/>
                <w:szCs w:val="24"/>
              </w:rPr>
              <w:t xml:space="preserve">а </w:t>
            </w:r>
            <w:r w:rsidRPr="0072165A">
              <w:rPr>
                <w:sz w:val="24"/>
                <w:szCs w:val="24"/>
              </w:rPr>
              <w:t>пр</w:t>
            </w:r>
            <w:r>
              <w:rPr>
                <w:sz w:val="24"/>
                <w:szCs w:val="24"/>
              </w:rPr>
              <w:t xml:space="preserve">ием на деца в детската градина, </w:t>
            </w:r>
            <w:r w:rsidRPr="0072165A">
              <w:rPr>
                <w:sz w:val="24"/>
                <w:szCs w:val="24"/>
              </w:rPr>
              <w:t>поради пълен капацитет на</w:t>
            </w:r>
            <w:r w:rsidR="00BA22DE">
              <w:rPr>
                <w:sz w:val="24"/>
                <w:szCs w:val="24"/>
              </w:rPr>
              <w:t xml:space="preserve"> някои  групи</w:t>
            </w:r>
            <w:r w:rsidRPr="0072165A">
              <w:rPr>
                <w:sz w:val="24"/>
                <w:szCs w:val="24"/>
              </w:rPr>
              <w:t>.</w:t>
            </w:r>
          </w:p>
        </w:tc>
      </w:tr>
      <w:tr w:rsidR="000005BA" w:rsidRPr="00171432" w:rsidTr="00B931BA">
        <w:trPr>
          <w:trHeight w:val="465"/>
        </w:trPr>
        <w:tc>
          <w:tcPr>
            <w:tcW w:w="97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0005BA" w:rsidRDefault="000005BA" w:rsidP="00B931BA">
            <w:pPr>
              <w:pStyle w:val="2010bito0"/>
              <w:spacing w:line="360" w:lineRule="auto"/>
              <w:rPr>
                <w:i/>
                <w:iCs/>
                <w:sz w:val="24"/>
                <w:szCs w:val="24"/>
              </w:rPr>
            </w:pPr>
            <w:r w:rsidRPr="00171432">
              <w:rPr>
                <w:i/>
                <w:iCs/>
                <w:sz w:val="24"/>
                <w:szCs w:val="24"/>
              </w:rPr>
              <w:t>Вътрешен потенциал:</w:t>
            </w:r>
          </w:p>
          <w:p w:rsidR="00665912" w:rsidRPr="00665912" w:rsidRDefault="00665912" w:rsidP="00665912">
            <w:pPr>
              <w:pStyle w:val="NoParagraphStyle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lang w:val="bg-BG"/>
              </w:rPr>
            </w:pPr>
            <w:r w:rsidRPr="00D37845">
              <w:rPr>
                <w:rFonts w:ascii="Times New Roman" w:hAnsi="Times New Roman" w:cs="Times New Roman"/>
                <w:lang w:val="bg-BG"/>
              </w:rPr>
              <w:t>Програмна система на детската градина и тематично разпределение за всяка възрастова група.</w:t>
            </w:r>
          </w:p>
          <w:p w:rsidR="000005BA" w:rsidRPr="005C5B06" w:rsidRDefault="000005BA" w:rsidP="00665912">
            <w:pPr>
              <w:pStyle w:val="2010bito0"/>
              <w:numPr>
                <w:ilvl w:val="0"/>
                <w:numId w:val="1"/>
              </w:numPr>
              <w:spacing w:line="360" w:lineRule="auto"/>
              <w:rPr>
                <w:bCs/>
                <w:sz w:val="24"/>
                <w:szCs w:val="24"/>
              </w:rPr>
            </w:pPr>
            <w:r w:rsidRPr="005C5B06">
              <w:rPr>
                <w:bCs/>
                <w:sz w:val="24"/>
                <w:szCs w:val="24"/>
              </w:rPr>
              <w:t>Използване възможностите на индивидуална и групова организация на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5C5B06">
              <w:rPr>
                <w:bCs/>
                <w:sz w:val="24"/>
                <w:szCs w:val="24"/>
              </w:rPr>
              <w:t>работа.</w:t>
            </w:r>
          </w:p>
          <w:p w:rsidR="000005BA" w:rsidRPr="005C5B06" w:rsidRDefault="000005BA" w:rsidP="00665912">
            <w:pPr>
              <w:pStyle w:val="2010bito0"/>
              <w:numPr>
                <w:ilvl w:val="0"/>
                <w:numId w:val="1"/>
              </w:numPr>
              <w:spacing w:line="360" w:lineRule="auto"/>
              <w:rPr>
                <w:bCs/>
                <w:sz w:val="24"/>
                <w:szCs w:val="24"/>
              </w:rPr>
            </w:pPr>
            <w:r w:rsidRPr="005C5B06">
              <w:rPr>
                <w:bCs/>
                <w:sz w:val="24"/>
                <w:szCs w:val="24"/>
              </w:rPr>
              <w:t xml:space="preserve"> Въвеждане на нетради</w:t>
            </w:r>
            <w:r>
              <w:rPr>
                <w:bCs/>
                <w:sz w:val="24"/>
                <w:szCs w:val="24"/>
              </w:rPr>
              <w:t xml:space="preserve">ционни, интерактивни техники за </w:t>
            </w:r>
            <w:r w:rsidRPr="005C5B06">
              <w:rPr>
                <w:bCs/>
                <w:sz w:val="24"/>
                <w:szCs w:val="24"/>
              </w:rPr>
              <w:t>„нестандартните“ деца.</w:t>
            </w:r>
          </w:p>
          <w:p w:rsidR="00C27541" w:rsidRPr="00C27541" w:rsidRDefault="000005BA" w:rsidP="00C27541">
            <w:pPr>
              <w:pStyle w:val="2010bito0"/>
              <w:spacing w:line="360" w:lineRule="auto"/>
              <w:rPr>
                <w:szCs w:val="24"/>
              </w:rPr>
            </w:pPr>
            <w:r w:rsidRPr="005C5B06">
              <w:lastRenderedPageBreak/>
              <w:tab/>
            </w:r>
            <w:r w:rsidR="00C27541">
              <w:rPr>
                <w:b/>
                <w:szCs w:val="24"/>
              </w:rPr>
              <w:t>1.4</w:t>
            </w:r>
            <w:r w:rsidR="00C27541" w:rsidRPr="00C27541">
              <w:rPr>
                <w:b/>
                <w:szCs w:val="24"/>
              </w:rPr>
              <w:t xml:space="preserve">. </w:t>
            </w:r>
            <w:r w:rsidR="00C27541" w:rsidRPr="00C27541">
              <w:rPr>
                <w:b/>
                <w:sz w:val="24"/>
                <w:szCs w:val="24"/>
              </w:rPr>
              <w:t>Квалификация и професионално развитие на педагогическите специалисти:</w:t>
            </w:r>
          </w:p>
          <w:tbl>
            <w:tblPr>
              <w:tblW w:w="9072" w:type="dxa"/>
              <w:jc w:val="center"/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4649"/>
              <w:gridCol w:w="4423"/>
            </w:tblGrid>
            <w:tr w:rsidR="00C27541" w:rsidRPr="00C27541" w:rsidTr="00B931BA">
              <w:trPr>
                <w:trHeight w:val="284"/>
                <w:jc w:val="center"/>
              </w:trPr>
              <w:tc>
                <w:tcPr>
                  <w:tcW w:w="464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2F2F2"/>
                  <w:tcMar>
                    <w:top w:w="113" w:type="dxa"/>
                    <w:left w:w="113" w:type="dxa"/>
                    <w:bottom w:w="113" w:type="dxa"/>
                    <w:right w:w="113" w:type="dxa"/>
                  </w:tcMar>
                </w:tcPr>
                <w:p w:rsidR="00C27541" w:rsidRPr="00C27541" w:rsidRDefault="00C27541" w:rsidP="00C27541">
                  <w:pPr>
                    <w:pStyle w:val="2010bito0"/>
                    <w:spacing w:line="360" w:lineRule="auto"/>
                    <w:rPr>
                      <w:szCs w:val="24"/>
                    </w:rPr>
                  </w:pPr>
                  <w:r w:rsidRPr="00C27541">
                    <w:rPr>
                      <w:b/>
                      <w:bCs/>
                      <w:szCs w:val="24"/>
                    </w:rPr>
                    <w:t>Силни страни</w:t>
                  </w:r>
                </w:p>
              </w:tc>
              <w:tc>
                <w:tcPr>
                  <w:tcW w:w="442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2F2F2"/>
                  <w:tcMar>
                    <w:top w:w="113" w:type="dxa"/>
                    <w:left w:w="113" w:type="dxa"/>
                    <w:bottom w:w="113" w:type="dxa"/>
                    <w:right w:w="113" w:type="dxa"/>
                  </w:tcMar>
                </w:tcPr>
                <w:p w:rsidR="00C27541" w:rsidRPr="00C27541" w:rsidRDefault="00C27541" w:rsidP="00C27541">
                  <w:pPr>
                    <w:pStyle w:val="2010bito0"/>
                    <w:spacing w:line="360" w:lineRule="auto"/>
                    <w:rPr>
                      <w:szCs w:val="24"/>
                    </w:rPr>
                  </w:pPr>
                  <w:r w:rsidRPr="00C27541">
                    <w:rPr>
                      <w:b/>
                      <w:bCs/>
                      <w:szCs w:val="24"/>
                    </w:rPr>
                    <w:t>Слаби страни</w:t>
                  </w:r>
                </w:p>
              </w:tc>
            </w:tr>
            <w:tr w:rsidR="00C27541" w:rsidRPr="00C27541" w:rsidTr="00B931BA">
              <w:trPr>
                <w:trHeight w:val="894"/>
                <w:jc w:val="center"/>
              </w:trPr>
              <w:tc>
                <w:tcPr>
                  <w:tcW w:w="464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13" w:type="dxa"/>
                    <w:left w:w="113" w:type="dxa"/>
                    <w:bottom w:w="113" w:type="dxa"/>
                    <w:right w:w="113" w:type="dxa"/>
                  </w:tcMar>
                </w:tcPr>
                <w:p w:rsidR="00C27541" w:rsidRPr="00C27541" w:rsidRDefault="00F43744" w:rsidP="00C27541">
                  <w:pPr>
                    <w:pStyle w:val="2010bito0"/>
                    <w:numPr>
                      <w:ilvl w:val="0"/>
                      <w:numId w:val="3"/>
                    </w:numPr>
                    <w:spacing w:line="360" w:lineRule="auto"/>
                    <w:rPr>
                      <w:szCs w:val="24"/>
                    </w:rPr>
                  </w:pPr>
                  <w:r>
                    <w:rPr>
                      <w:szCs w:val="24"/>
                    </w:rPr>
                    <w:t xml:space="preserve">Наличие на </w:t>
                  </w:r>
                  <w:r w:rsidR="00C27541" w:rsidRPr="00C27541">
                    <w:rPr>
                      <w:szCs w:val="24"/>
                    </w:rPr>
                    <w:t xml:space="preserve"> квалифицирани учители.</w:t>
                  </w:r>
                </w:p>
                <w:p w:rsidR="00C27541" w:rsidRPr="00C27541" w:rsidRDefault="00C27541" w:rsidP="00C27541">
                  <w:pPr>
                    <w:pStyle w:val="2010bito0"/>
                    <w:numPr>
                      <w:ilvl w:val="0"/>
                      <w:numId w:val="3"/>
                    </w:numPr>
                    <w:spacing w:line="360" w:lineRule="auto"/>
                    <w:rPr>
                      <w:szCs w:val="24"/>
                    </w:rPr>
                  </w:pPr>
                  <w:r w:rsidRPr="00C27541">
                    <w:rPr>
                      <w:szCs w:val="24"/>
                    </w:rPr>
                    <w:t>Желание у учителите за уча</w:t>
                  </w:r>
                  <w:r>
                    <w:rPr>
                      <w:szCs w:val="24"/>
                    </w:rPr>
                    <w:t>стие в квалификационни дейности, които реално да подпомагат тяхната работа.</w:t>
                  </w:r>
                </w:p>
                <w:p w:rsidR="00C27541" w:rsidRPr="00C27541" w:rsidRDefault="00C27541" w:rsidP="00C27541">
                  <w:pPr>
                    <w:pStyle w:val="2010bito0"/>
                    <w:spacing w:line="360" w:lineRule="auto"/>
                    <w:ind w:left="360" w:firstLine="0"/>
                    <w:rPr>
                      <w:szCs w:val="24"/>
                    </w:rPr>
                  </w:pPr>
                </w:p>
              </w:tc>
              <w:tc>
                <w:tcPr>
                  <w:tcW w:w="442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13" w:type="dxa"/>
                    <w:left w:w="113" w:type="dxa"/>
                    <w:bottom w:w="113" w:type="dxa"/>
                    <w:right w:w="113" w:type="dxa"/>
                  </w:tcMar>
                </w:tcPr>
                <w:p w:rsidR="00C27541" w:rsidRPr="00C27541" w:rsidRDefault="00C27541" w:rsidP="00C27541">
                  <w:pPr>
                    <w:pStyle w:val="2010bito0"/>
                    <w:numPr>
                      <w:ilvl w:val="0"/>
                      <w:numId w:val="3"/>
                    </w:numPr>
                    <w:spacing w:line="360" w:lineRule="auto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Липса на с</w:t>
                  </w:r>
                  <w:r w:rsidRPr="00C27541">
                    <w:rPr>
                      <w:szCs w:val="24"/>
                    </w:rPr>
                    <w:t>истема за повишаване на педагогическите компетентности на непедагогическия персонал.</w:t>
                  </w:r>
                </w:p>
              </w:tc>
            </w:tr>
            <w:tr w:rsidR="00C27541" w:rsidRPr="00C27541" w:rsidTr="00B931BA">
              <w:trPr>
                <w:trHeight w:val="252"/>
                <w:jc w:val="center"/>
              </w:trPr>
              <w:tc>
                <w:tcPr>
                  <w:tcW w:w="9072" w:type="dxa"/>
                  <w:gridSpan w:val="2"/>
                  <w:tcBorders>
                    <w:top w:val="single" w:sz="8" w:space="0" w:color="000000"/>
                    <w:left w:val="single" w:sz="6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13" w:type="dxa"/>
                    <w:left w:w="113" w:type="dxa"/>
                    <w:bottom w:w="113" w:type="dxa"/>
                    <w:right w:w="113" w:type="dxa"/>
                  </w:tcMar>
                </w:tcPr>
                <w:p w:rsidR="00C27541" w:rsidRPr="00C27541" w:rsidRDefault="00C27541" w:rsidP="00C27541">
                  <w:pPr>
                    <w:pStyle w:val="2010bito0"/>
                    <w:spacing w:line="360" w:lineRule="auto"/>
                    <w:rPr>
                      <w:b/>
                      <w:bCs/>
                      <w:szCs w:val="24"/>
                    </w:rPr>
                  </w:pPr>
                  <w:r w:rsidRPr="00C27541">
                    <w:rPr>
                      <w:b/>
                      <w:bCs/>
                      <w:szCs w:val="24"/>
                    </w:rPr>
                    <w:t>Затруднения</w:t>
                  </w:r>
                  <w:r w:rsidRPr="00C27541">
                    <w:rPr>
                      <w:bCs/>
                      <w:szCs w:val="24"/>
                    </w:rPr>
                    <w:t>:</w:t>
                  </w:r>
                </w:p>
                <w:p w:rsidR="00C27541" w:rsidRPr="00C27541" w:rsidRDefault="00C27541" w:rsidP="00C27541">
                  <w:pPr>
                    <w:pStyle w:val="2010bito0"/>
                    <w:numPr>
                      <w:ilvl w:val="0"/>
                      <w:numId w:val="4"/>
                    </w:numPr>
                    <w:spacing w:line="360" w:lineRule="auto"/>
                    <w:rPr>
                      <w:szCs w:val="24"/>
                    </w:rPr>
                  </w:pPr>
                  <w:r w:rsidRPr="00C27541">
                    <w:rPr>
                      <w:szCs w:val="24"/>
                    </w:rPr>
                    <w:t>Недостатъчни средства за квалификация.</w:t>
                  </w:r>
                </w:p>
                <w:p w:rsidR="00C27541" w:rsidRPr="00C27541" w:rsidRDefault="00C27541" w:rsidP="00C27541">
                  <w:pPr>
                    <w:pStyle w:val="2010bito0"/>
                    <w:numPr>
                      <w:ilvl w:val="0"/>
                      <w:numId w:val="4"/>
                    </w:numPr>
                    <w:spacing w:line="360" w:lineRule="auto"/>
                    <w:rPr>
                      <w:szCs w:val="24"/>
                    </w:rPr>
                  </w:pPr>
                  <w:r w:rsidRPr="00C27541">
                    <w:rPr>
                      <w:szCs w:val="24"/>
                    </w:rPr>
                    <w:t>Недобре балансирана система за участие във външни квалификационни дейности.</w:t>
                  </w:r>
                </w:p>
              </w:tc>
            </w:tr>
            <w:tr w:rsidR="00C27541" w:rsidRPr="00C27541" w:rsidTr="00B931BA">
              <w:trPr>
                <w:trHeight w:val="278"/>
                <w:jc w:val="center"/>
              </w:trPr>
              <w:tc>
                <w:tcPr>
                  <w:tcW w:w="9072" w:type="dxa"/>
                  <w:gridSpan w:val="2"/>
                  <w:tcBorders>
                    <w:top w:val="single" w:sz="8" w:space="0" w:color="000000"/>
                    <w:left w:val="single" w:sz="6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13" w:type="dxa"/>
                    <w:left w:w="113" w:type="dxa"/>
                    <w:bottom w:w="113" w:type="dxa"/>
                    <w:right w:w="113" w:type="dxa"/>
                  </w:tcMar>
                </w:tcPr>
                <w:p w:rsidR="00C27541" w:rsidRPr="00C27541" w:rsidRDefault="00C27541" w:rsidP="00C27541">
                  <w:pPr>
                    <w:pStyle w:val="2010bito0"/>
                    <w:spacing w:line="360" w:lineRule="auto"/>
                    <w:rPr>
                      <w:b/>
                      <w:bCs/>
                      <w:szCs w:val="24"/>
                    </w:rPr>
                  </w:pPr>
                  <w:r w:rsidRPr="00C27541">
                    <w:rPr>
                      <w:b/>
                      <w:bCs/>
                      <w:szCs w:val="24"/>
                    </w:rPr>
                    <w:t>Възможности и перспективи</w:t>
                  </w:r>
                  <w:r w:rsidRPr="00C27541">
                    <w:rPr>
                      <w:bCs/>
                      <w:szCs w:val="24"/>
                    </w:rPr>
                    <w:t>:</w:t>
                  </w:r>
                </w:p>
                <w:p w:rsidR="00C27541" w:rsidRPr="00C27541" w:rsidRDefault="00C27541" w:rsidP="00C27541">
                  <w:pPr>
                    <w:pStyle w:val="2010bito0"/>
                    <w:numPr>
                      <w:ilvl w:val="0"/>
                      <w:numId w:val="5"/>
                    </w:numPr>
                    <w:spacing w:line="360" w:lineRule="auto"/>
                    <w:rPr>
                      <w:szCs w:val="24"/>
                    </w:rPr>
                  </w:pPr>
                  <w:r w:rsidRPr="00C27541">
                    <w:rPr>
                      <w:szCs w:val="24"/>
                    </w:rPr>
                    <w:t>Правила за участие в квалификационни дейности.</w:t>
                  </w:r>
                </w:p>
                <w:p w:rsidR="00C27541" w:rsidRPr="00C27541" w:rsidRDefault="00C27541" w:rsidP="00C27541">
                  <w:pPr>
                    <w:pStyle w:val="2010bito0"/>
                    <w:numPr>
                      <w:ilvl w:val="0"/>
                      <w:numId w:val="5"/>
                    </w:numPr>
                    <w:spacing w:line="360" w:lineRule="auto"/>
                    <w:rPr>
                      <w:szCs w:val="24"/>
                    </w:rPr>
                  </w:pPr>
                  <w:r w:rsidRPr="00C27541">
                    <w:rPr>
                      <w:szCs w:val="24"/>
                    </w:rPr>
                    <w:t>Обратна връзка след всяка реализирана квалификация.</w:t>
                  </w:r>
                </w:p>
                <w:p w:rsidR="00C27541" w:rsidRPr="00C27541" w:rsidRDefault="00C27541" w:rsidP="00C27541">
                  <w:pPr>
                    <w:pStyle w:val="2010bito0"/>
                    <w:numPr>
                      <w:ilvl w:val="0"/>
                      <w:numId w:val="5"/>
                    </w:numPr>
                    <w:spacing w:line="360" w:lineRule="auto"/>
                    <w:rPr>
                      <w:szCs w:val="24"/>
                    </w:rPr>
                  </w:pPr>
                  <w:r w:rsidRPr="00C27541">
                    <w:rPr>
                      <w:szCs w:val="24"/>
                    </w:rPr>
                    <w:t>Контрол и оценка на резултатите от реализираните</w:t>
                  </w:r>
                  <w:r w:rsidRPr="00C27541">
                    <w:rPr>
                      <w:i/>
                      <w:szCs w:val="24"/>
                    </w:rPr>
                    <w:t xml:space="preserve"> </w:t>
                  </w:r>
                  <w:r w:rsidRPr="00C27541">
                    <w:rPr>
                      <w:szCs w:val="24"/>
                    </w:rPr>
                    <w:t>квалификацинни форми.</w:t>
                  </w:r>
                </w:p>
              </w:tc>
            </w:tr>
          </w:tbl>
          <w:p w:rsidR="000005BA" w:rsidRPr="00171432" w:rsidRDefault="000005BA" w:rsidP="00C27541">
            <w:pPr>
              <w:pStyle w:val="2010bito0"/>
              <w:spacing w:line="360" w:lineRule="auto"/>
              <w:rPr>
                <w:sz w:val="24"/>
                <w:szCs w:val="24"/>
              </w:rPr>
            </w:pPr>
          </w:p>
        </w:tc>
      </w:tr>
      <w:tr w:rsidR="000005BA" w:rsidRPr="00171432" w:rsidTr="00B931BA">
        <w:trPr>
          <w:trHeight w:hRule="exact" w:val="5519"/>
        </w:trPr>
        <w:tc>
          <w:tcPr>
            <w:tcW w:w="9781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0005BA" w:rsidRDefault="00C27541" w:rsidP="00B931BA">
            <w:pPr>
              <w:pStyle w:val="2010Basictxt"/>
              <w:spacing w:line="360" w:lineRule="auto"/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1.5</w:t>
            </w:r>
            <w:r w:rsidR="000005BA" w:rsidRPr="00171432">
              <w:rPr>
                <w:b/>
                <w:bCs/>
                <w:sz w:val="24"/>
                <w:szCs w:val="24"/>
              </w:rPr>
              <w:t>. Учебно-техническа и материална база</w:t>
            </w:r>
          </w:p>
          <w:p w:rsidR="000005BA" w:rsidRPr="005C5B06" w:rsidRDefault="000005BA" w:rsidP="00B931BA">
            <w:pPr>
              <w:pStyle w:val="NoParagraphStyle"/>
              <w:rPr>
                <w:lang w:val="bg-BG"/>
              </w:rPr>
            </w:pPr>
            <w:r>
              <w:rPr>
                <w:lang w:val="bg-BG"/>
              </w:rPr>
              <w:t xml:space="preserve">   </w:t>
            </w:r>
            <w:r w:rsidRPr="005C5B06">
              <w:rPr>
                <w:lang w:val="bg-BG"/>
              </w:rPr>
              <w:t xml:space="preserve">Достатъчен сграден фонд, специално </w:t>
            </w:r>
            <w:r>
              <w:rPr>
                <w:lang w:val="bg-BG"/>
              </w:rPr>
              <w:t xml:space="preserve">проектиран и построен за детска </w:t>
            </w:r>
            <w:r w:rsidRPr="005C5B06">
              <w:rPr>
                <w:lang w:val="bg-BG"/>
              </w:rPr>
              <w:t>градина</w:t>
            </w:r>
            <w:r>
              <w:rPr>
                <w:lang w:val="bg-BG"/>
              </w:rPr>
              <w:t>.</w:t>
            </w:r>
          </w:p>
          <w:p w:rsidR="000005BA" w:rsidRPr="005C5B06" w:rsidRDefault="000005BA" w:rsidP="00B931BA">
            <w:pPr>
              <w:pStyle w:val="NoParagraphStyle"/>
              <w:rPr>
                <w:lang w:val="bg-BG"/>
              </w:rPr>
            </w:pPr>
            <w:r w:rsidRPr="005C5B06">
              <w:rPr>
                <w:lang w:val="bg-BG"/>
              </w:rPr>
              <w:t xml:space="preserve">&gt; </w:t>
            </w:r>
            <w:r w:rsidRPr="005C5B06">
              <w:rPr>
                <w:i/>
                <w:lang w:val="bg-BG"/>
              </w:rPr>
              <w:t>Учебна база</w:t>
            </w:r>
            <w:r w:rsidRPr="005C5B06">
              <w:rPr>
                <w:lang w:val="bg-BG"/>
              </w:rPr>
              <w:t xml:space="preserve"> :</w:t>
            </w:r>
          </w:p>
          <w:p w:rsidR="000005BA" w:rsidRPr="005C5B06" w:rsidRDefault="000005BA" w:rsidP="00B931BA">
            <w:pPr>
              <w:pStyle w:val="NoParagraphStyle"/>
              <w:rPr>
                <w:lang w:val="bg-BG"/>
              </w:rPr>
            </w:pPr>
            <w:r w:rsidRPr="005C5B06">
              <w:rPr>
                <w:lang w:val="bg-BG"/>
              </w:rPr>
              <w:t>• просторни светли спални и занимал</w:t>
            </w:r>
            <w:r>
              <w:rPr>
                <w:lang w:val="bg-BG"/>
              </w:rPr>
              <w:t>ни, отделни санитарни помещения</w:t>
            </w:r>
            <w:r w:rsidRPr="005C5B06">
              <w:rPr>
                <w:lang w:val="bg-BG"/>
              </w:rPr>
              <w:t>;</w:t>
            </w:r>
          </w:p>
          <w:p w:rsidR="000005BA" w:rsidRPr="005C5B06" w:rsidRDefault="000005BA" w:rsidP="00B931BA">
            <w:pPr>
              <w:pStyle w:val="NoParagraphStyle"/>
              <w:rPr>
                <w:lang w:val="bg-BG"/>
              </w:rPr>
            </w:pPr>
            <w:r w:rsidRPr="005C5B06">
              <w:rPr>
                <w:lang w:val="bg-BG"/>
              </w:rPr>
              <w:t>•</w:t>
            </w:r>
            <w:r>
              <w:rPr>
                <w:lang w:val="bg-BG"/>
              </w:rPr>
              <w:t xml:space="preserve"> </w:t>
            </w:r>
            <w:r w:rsidR="0075302D">
              <w:rPr>
                <w:lang w:val="bg-BG"/>
              </w:rPr>
              <w:t xml:space="preserve">голям </w:t>
            </w:r>
            <w:r>
              <w:rPr>
                <w:lang w:val="bg-BG"/>
              </w:rPr>
              <w:t>физкултурен салон;</w:t>
            </w:r>
          </w:p>
          <w:p w:rsidR="000005BA" w:rsidRPr="005C5B06" w:rsidRDefault="000005BA" w:rsidP="00B931BA">
            <w:pPr>
              <w:pStyle w:val="NoParagraphStyle"/>
              <w:rPr>
                <w:lang w:val="bg-BG"/>
              </w:rPr>
            </w:pPr>
            <w:r w:rsidRPr="005C5B06">
              <w:rPr>
                <w:lang w:val="bg-BG"/>
              </w:rPr>
              <w:t>• обособе</w:t>
            </w:r>
            <w:r>
              <w:rPr>
                <w:lang w:val="bg-BG"/>
              </w:rPr>
              <w:t>н е методически кабинет</w:t>
            </w:r>
            <w:r w:rsidRPr="005C5B06">
              <w:rPr>
                <w:lang w:val="bg-BG"/>
              </w:rPr>
              <w:t>;</w:t>
            </w:r>
          </w:p>
          <w:p w:rsidR="000005BA" w:rsidRPr="005C5B06" w:rsidRDefault="000005BA" w:rsidP="00B931BA">
            <w:pPr>
              <w:pStyle w:val="NoParagraphStyle"/>
              <w:rPr>
                <w:lang w:val="bg-BG"/>
              </w:rPr>
            </w:pPr>
            <w:r w:rsidRPr="005C5B06">
              <w:rPr>
                <w:lang w:val="bg-BG"/>
              </w:rPr>
              <w:t>• достатъчни учебно технически средства, подп</w:t>
            </w:r>
            <w:r>
              <w:rPr>
                <w:lang w:val="bg-BG"/>
              </w:rPr>
              <w:t xml:space="preserve">омагащи педагогическия </w:t>
            </w:r>
            <w:r w:rsidRPr="005C5B06">
              <w:rPr>
                <w:lang w:val="bg-BG"/>
              </w:rPr>
              <w:t>процес - преносими компютри</w:t>
            </w:r>
            <w:r w:rsidR="0075302D">
              <w:rPr>
                <w:lang w:val="bg-BG"/>
              </w:rPr>
              <w:t xml:space="preserve"> във всики групи</w:t>
            </w:r>
            <w:r w:rsidRPr="005C5B06">
              <w:rPr>
                <w:lang w:val="bg-BG"/>
              </w:rPr>
              <w:t xml:space="preserve">, </w:t>
            </w:r>
            <w:r w:rsidR="0075302D">
              <w:rPr>
                <w:lang w:val="bg-BG"/>
              </w:rPr>
              <w:t>1 проектор с ек</w:t>
            </w:r>
            <w:r w:rsidR="00BA22DE">
              <w:rPr>
                <w:lang w:val="bg-BG"/>
              </w:rPr>
              <w:t>ран</w:t>
            </w:r>
            <w:r w:rsidR="0075302D">
              <w:rPr>
                <w:lang w:val="bg-BG"/>
              </w:rPr>
              <w:t xml:space="preserve">, </w:t>
            </w:r>
            <w:r>
              <w:rPr>
                <w:lang w:val="bg-BG"/>
              </w:rPr>
              <w:t xml:space="preserve"> интерактивни дъски</w:t>
            </w:r>
            <w:r w:rsidR="0075302D">
              <w:rPr>
                <w:lang w:val="bg-BG"/>
              </w:rPr>
              <w:t xml:space="preserve"> по групите</w:t>
            </w:r>
            <w:r>
              <w:rPr>
                <w:lang w:val="bg-BG"/>
              </w:rPr>
              <w:t xml:space="preserve"> </w:t>
            </w:r>
            <w:r w:rsidRPr="005C5B06">
              <w:rPr>
                <w:lang w:val="bg-BG"/>
              </w:rPr>
              <w:t>;</w:t>
            </w:r>
          </w:p>
          <w:p w:rsidR="000005BA" w:rsidRPr="005C5B06" w:rsidRDefault="000005BA" w:rsidP="00B931BA">
            <w:pPr>
              <w:pStyle w:val="NoParagraphStyle"/>
              <w:rPr>
                <w:lang w:val="bg-BG"/>
              </w:rPr>
            </w:pPr>
            <w:r>
              <w:rPr>
                <w:lang w:val="bg-BG"/>
              </w:rPr>
              <w:t xml:space="preserve">• </w:t>
            </w:r>
          </w:p>
          <w:p w:rsidR="000005BA" w:rsidRPr="005C5B06" w:rsidRDefault="000005BA" w:rsidP="00B931BA">
            <w:pPr>
              <w:pStyle w:val="NoParagraphStyle"/>
              <w:rPr>
                <w:lang w:val="bg-BG"/>
              </w:rPr>
            </w:pPr>
            <w:r w:rsidRPr="005C5B06">
              <w:rPr>
                <w:lang w:val="bg-BG"/>
              </w:rPr>
              <w:t xml:space="preserve">&gt; </w:t>
            </w:r>
            <w:r w:rsidRPr="00EA626E">
              <w:rPr>
                <w:i/>
                <w:lang w:val="bg-BG"/>
              </w:rPr>
              <w:t>Материална база</w:t>
            </w:r>
            <w:r w:rsidRPr="005C5B06">
              <w:rPr>
                <w:lang w:val="bg-BG"/>
              </w:rPr>
              <w:t>:</w:t>
            </w:r>
          </w:p>
          <w:p w:rsidR="000005BA" w:rsidRDefault="000005BA" w:rsidP="00B931BA">
            <w:pPr>
              <w:pStyle w:val="NoParagraphStyle"/>
              <w:rPr>
                <w:lang w:val="bg-BG"/>
              </w:rPr>
            </w:pPr>
            <w:r w:rsidRPr="005C5B06">
              <w:rPr>
                <w:lang w:val="bg-BG"/>
              </w:rPr>
              <w:t xml:space="preserve">• </w:t>
            </w:r>
            <w:r>
              <w:rPr>
                <w:lang w:val="bg-BG"/>
              </w:rPr>
              <w:t xml:space="preserve">    </w:t>
            </w:r>
            <w:r w:rsidR="00511092">
              <w:rPr>
                <w:lang w:val="bg-BG"/>
              </w:rPr>
              <w:t xml:space="preserve">санирани сграда на ДГ </w:t>
            </w:r>
            <w:r>
              <w:rPr>
                <w:lang w:val="bg-BG"/>
              </w:rPr>
              <w:t>;</w:t>
            </w:r>
          </w:p>
          <w:p w:rsidR="000005BA" w:rsidRPr="005C5B06" w:rsidRDefault="000005BA" w:rsidP="00B931BA">
            <w:pPr>
              <w:pStyle w:val="NoParagraphStyle"/>
              <w:rPr>
                <w:lang w:val="bg-BG"/>
              </w:rPr>
            </w:pPr>
            <w:r w:rsidRPr="005C5B06">
              <w:rPr>
                <w:lang w:val="bg-BG"/>
              </w:rPr>
              <w:t>•</w:t>
            </w:r>
            <w:r>
              <w:rPr>
                <w:lang w:val="bg-BG"/>
              </w:rPr>
              <w:t xml:space="preserve">    </w:t>
            </w:r>
            <w:r w:rsidRPr="005C5B06">
              <w:rPr>
                <w:lang w:val="bg-BG"/>
              </w:rPr>
              <w:t xml:space="preserve"> кабинет за медицински специалист;</w:t>
            </w:r>
          </w:p>
          <w:p w:rsidR="00511092" w:rsidRPr="00511092" w:rsidRDefault="000005BA" w:rsidP="00511092">
            <w:pPr>
              <w:pStyle w:val="NoParagraphStyle"/>
              <w:rPr>
                <w:lang w:val="bg-BG"/>
              </w:rPr>
            </w:pPr>
            <w:r w:rsidRPr="005C5B06">
              <w:rPr>
                <w:lang w:val="bg-BG"/>
              </w:rPr>
              <w:t xml:space="preserve">• </w:t>
            </w:r>
            <w:r w:rsidR="00BB63FB">
              <w:rPr>
                <w:lang w:val="bg-BG"/>
              </w:rPr>
              <w:t xml:space="preserve"> </w:t>
            </w:r>
            <w:r w:rsidRPr="005C5B06">
              <w:rPr>
                <w:lang w:val="bg-BG"/>
              </w:rPr>
              <w:t>о</w:t>
            </w:r>
            <w:r w:rsidR="00511092">
              <w:rPr>
                <w:lang w:val="bg-BG"/>
              </w:rPr>
              <w:t xml:space="preserve">бособен кухненски блок с </w:t>
            </w:r>
            <w:r w:rsidRPr="005C5B06">
              <w:rPr>
                <w:lang w:val="bg-BG"/>
              </w:rPr>
              <w:t>н</w:t>
            </w:r>
            <w:r>
              <w:rPr>
                <w:lang w:val="bg-BG"/>
              </w:rPr>
              <w:t>еобходими съоръжения за работа</w:t>
            </w:r>
          </w:p>
          <w:p w:rsidR="00980114" w:rsidRDefault="00511092" w:rsidP="00511092">
            <w:pPr>
              <w:ind w:firstLine="0"/>
            </w:pPr>
            <w:r w:rsidRPr="00511092">
              <w:t xml:space="preserve"> -</w:t>
            </w:r>
            <w:r w:rsidR="00BB63FB">
              <w:t xml:space="preserve">  г</w:t>
            </w:r>
            <w:r w:rsidRPr="00511092">
              <w:t>олям външен и вътрешен двор с много възможности за игри и допълнителни дейности с децата и родителите</w:t>
            </w:r>
          </w:p>
          <w:p w:rsidR="000005BA" w:rsidRPr="00511092" w:rsidRDefault="00980114" w:rsidP="00511092">
            <w:pPr>
              <w:ind w:firstLine="0"/>
            </w:pPr>
            <w:r>
              <w:t>-</w:t>
            </w:r>
            <w:r w:rsidR="00BB63FB">
              <w:t xml:space="preserve">  </w:t>
            </w:r>
            <w:r w:rsidR="00511092" w:rsidRPr="00511092">
              <w:t xml:space="preserve"> нова спортна площадка с ограда и спортни съоръжения</w:t>
            </w:r>
          </w:p>
        </w:tc>
      </w:tr>
      <w:tr w:rsidR="000005BA" w:rsidRPr="00171432" w:rsidTr="00B931BA">
        <w:trPr>
          <w:trHeight w:val="284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0005BA" w:rsidRPr="00171432" w:rsidRDefault="000005BA" w:rsidP="00B931BA">
            <w:pPr>
              <w:pStyle w:val="2010Basictxt"/>
              <w:spacing w:line="360" w:lineRule="auto"/>
              <w:rPr>
                <w:sz w:val="24"/>
                <w:szCs w:val="24"/>
              </w:rPr>
            </w:pPr>
            <w:r w:rsidRPr="00171432">
              <w:rPr>
                <w:b/>
                <w:bCs/>
                <w:sz w:val="24"/>
                <w:szCs w:val="24"/>
              </w:rPr>
              <w:t>Силни страни: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0005BA" w:rsidRPr="00171432" w:rsidRDefault="000005BA" w:rsidP="00B931BA">
            <w:pPr>
              <w:pStyle w:val="2010Basictxt"/>
              <w:spacing w:line="360" w:lineRule="auto"/>
              <w:rPr>
                <w:sz w:val="24"/>
                <w:szCs w:val="24"/>
              </w:rPr>
            </w:pPr>
            <w:r w:rsidRPr="00171432">
              <w:rPr>
                <w:b/>
                <w:bCs/>
                <w:sz w:val="24"/>
                <w:szCs w:val="24"/>
              </w:rPr>
              <w:t>Затрудняващи моменти:</w:t>
            </w:r>
          </w:p>
        </w:tc>
      </w:tr>
      <w:tr w:rsidR="000005BA" w:rsidRPr="00171432" w:rsidTr="00B931BA">
        <w:trPr>
          <w:trHeight w:val="465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0005BA" w:rsidRPr="00171432" w:rsidRDefault="000005BA" w:rsidP="00B931BA">
            <w:pPr>
              <w:pStyle w:val="2010tab10"/>
              <w:spacing w:line="360" w:lineRule="auto"/>
              <w:ind w:firstLine="0"/>
              <w:rPr>
                <w:sz w:val="24"/>
                <w:szCs w:val="24"/>
              </w:rPr>
            </w:pPr>
            <w:r w:rsidRPr="00171432">
              <w:rPr>
                <w:sz w:val="24"/>
                <w:szCs w:val="24"/>
              </w:rPr>
              <w:t>1.  Обособени помещения за всяка група.</w:t>
            </w:r>
          </w:p>
          <w:p w:rsidR="000005BA" w:rsidRDefault="000005BA" w:rsidP="00B931BA">
            <w:pPr>
              <w:pStyle w:val="2010tab10"/>
              <w:spacing w:line="360" w:lineRule="auto"/>
              <w:ind w:firstLine="0"/>
              <w:rPr>
                <w:spacing w:val="-5"/>
                <w:sz w:val="24"/>
                <w:szCs w:val="24"/>
              </w:rPr>
            </w:pPr>
            <w:r w:rsidRPr="00171432">
              <w:rPr>
                <w:spacing w:val="-5"/>
                <w:sz w:val="24"/>
                <w:szCs w:val="24"/>
              </w:rPr>
              <w:lastRenderedPageBreak/>
              <w:t>2 Достатъчно количество технически средства, необходими за педагогическия процес.</w:t>
            </w:r>
          </w:p>
          <w:p w:rsidR="000005BA" w:rsidRDefault="000005BA" w:rsidP="00B931BA">
            <w:pPr>
              <w:pStyle w:val="2010tab10"/>
              <w:spacing w:line="360" w:lineRule="auto"/>
              <w:ind w:firstLine="0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3. Топлоизолиран сграден фонд.</w:t>
            </w:r>
          </w:p>
          <w:p w:rsidR="000005BA" w:rsidRPr="00171432" w:rsidRDefault="0075302D" w:rsidP="00B931BA">
            <w:pPr>
              <w:pStyle w:val="2010tab10"/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Нова </w:t>
            </w:r>
            <w:r w:rsidR="000005BA">
              <w:rPr>
                <w:sz w:val="24"/>
                <w:szCs w:val="24"/>
              </w:rPr>
              <w:t xml:space="preserve"> площадки на двора </w:t>
            </w:r>
            <w:r>
              <w:rPr>
                <w:sz w:val="24"/>
                <w:szCs w:val="24"/>
              </w:rPr>
              <w:t>с ударопоглъщаща настилка  и съоръжение за игра.</w:t>
            </w:r>
          </w:p>
          <w:p w:rsidR="000005BA" w:rsidRDefault="000005BA" w:rsidP="00B931BA">
            <w:pPr>
              <w:pStyle w:val="2010tab10"/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</w:t>
            </w:r>
            <w:r w:rsidR="0075302D">
              <w:rPr>
                <w:sz w:val="24"/>
                <w:szCs w:val="24"/>
              </w:rPr>
              <w:t xml:space="preserve">Новоизградена </w:t>
            </w:r>
            <w:r>
              <w:rPr>
                <w:sz w:val="24"/>
                <w:szCs w:val="24"/>
                <w:lang w:val="en-US"/>
              </w:rPr>
              <w:t>о</w:t>
            </w:r>
            <w:r w:rsidRPr="00171432">
              <w:rPr>
                <w:sz w:val="24"/>
                <w:szCs w:val="24"/>
              </w:rPr>
              <w:t>топлителна система.</w:t>
            </w:r>
          </w:p>
          <w:p w:rsidR="000005BA" w:rsidRDefault="000005BA" w:rsidP="0075302D">
            <w:pPr>
              <w:pStyle w:val="2010tab10"/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666232">
              <w:rPr>
                <w:sz w:val="24"/>
                <w:szCs w:val="24"/>
              </w:rPr>
              <w:t xml:space="preserve">5. ,,Стая на усмивките“- кабинет за работата на психолога </w:t>
            </w:r>
          </w:p>
          <w:p w:rsidR="00666232" w:rsidRDefault="00666232" w:rsidP="0075302D">
            <w:pPr>
              <w:pStyle w:val="2010tab10"/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 Кабинет за работата на логопеда</w:t>
            </w:r>
          </w:p>
          <w:p w:rsidR="00F43744" w:rsidRPr="00171432" w:rsidRDefault="00F43744" w:rsidP="0075302D">
            <w:pPr>
              <w:pStyle w:val="2010tab10"/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7.Изградена система завидеонаблюдение по входовете на сградара на ДГ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75302D" w:rsidRDefault="0075302D" w:rsidP="00B931BA">
            <w:pPr>
              <w:pStyle w:val="2010tab10"/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1. Стари дворни площадки </w:t>
            </w:r>
            <w:r>
              <w:rPr>
                <w:sz w:val="24"/>
                <w:szCs w:val="24"/>
              </w:rPr>
              <w:lastRenderedPageBreak/>
              <w:t xml:space="preserve">на </w:t>
            </w:r>
            <w:r w:rsidRPr="0075302D">
              <w:rPr>
                <w:sz w:val="24"/>
                <w:szCs w:val="24"/>
              </w:rPr>
              <w:t xml:space="preserve"> група</w:t>
            </w:r>
            <w:r>
              <w:rPr>
                <w:sz w:val="24"/>
                <w:szCs w:val="24"/>
              </w:rPr>
              <w:t xml:space="preserve">те без съвременни уреди и </w:t>
            </w:r>
            <w:r w:rsidRPr="0075302D">
              <w:rPr>
                <w:sz w:val="24"/>
                <w:szCs w:val="24"/>
              </w:rPr>
              <w:t>противоударно покритие.</w:t>
            </w:r>
          </w:p>
          <w:p w:rsidR="000005BA" w:rsidRDefault="0075302D" w:rsidP="00B931BA">
            <w:pPr>
              <w:pStyle w:val="2010tab10"/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0005BA" w:rsidRPr="00EA626E">
              <w:rPr>
                <w:sz w:val="24"/>
                <w:szCs w:val="24"/>
              </w:rPr>
              <w:t>.</w:t>
            </w:r>
            <w:r w:rsidR="000005BA">
              <w:rPr>
                <w:sz w:val="24"/>
                <w:szCs w:val="24"/>
              </w:rPr>
              <w:t xml:space="preserve"> </w:t>
            </w:r>
            <w:r w:rsidR="000005BA" w:rsidRPr="00EA626E">
              <w:rPr>
                <w:sz w:val="24"/>
                <w:szCs w:val="24"/>
              </w:rPr>
              <w:t>Липса на площадка и кабинет БДП</w:t>
            </w:r>
            <w:r w:rsidR="000005BA">
              <w:rPr>
                <w:sz w:val="24"/>
                <w:szCs w:val="24"/>
              </w:rPr>
              <w:t>.</w:t>
            </w:r>
          </w:p>
          <w:p w:rsidR="00511092" w:rsidRPr="00511092" w:rsidRDefault="00F43744" w:rsidP="00511092">
            <w:pPr>
              <w:pStyle w:val="2010tab10"/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511092" w:rsidRPr="00511092">
              <w:rPr>
                <w:sz w:val="24"/>
                <w:szCs w:val="24"/>
              </w:rPr>
              <w:t>.</w:t>
            </w:r>
            <w:r w:rsidR="00511092">
              <w:rPr>
                <w:sz w:val="24"/>
                <w:szCs w:val="24"/>
              </w:rPr>
              <w:t>Неремонтирана администрация- кабинет</w:t>
            </w:r>
            <w:r w:rsidR="00511092" w:rsidRPr="00511092">
              <w:rPr>
                <w:sz w:val="24"/>
                <w:szCs w:val="24"/>
              </w:rPr>
              <w:t xml:space="preserve"> за директора, ЗАС, домакин</w:t>
            </w:r>
            <w:r w:rsidR="00511092">
              <w:rPr>
                <w:sz w:val="24"/>
                <w:szCs w:val="24"/>
              </w:rPr>
              <w:t xml:space="preserve"> и архив</w:t>
            </w:r>
          </w:p>
          <w:p w:rsidR="00511092" w:rsidRPr="00BF1FD2" w:rsidRDefault="00511092" w:rsidP="00666232">
            <w:pPr>
              <w:pStyle w:val="2010tab10"/>
              <w:spacing w:line="360" w:lineRule="auto"/>
              <w:ind w:firstLine="0"/>
              <w:rPr>
                <w:sz w:val="24"/>
                <w:szCs w:val="24"/>
              </w:rPr>
            </w:pPr>
          </w:p>
        </w:tc>
      </w:tr>
      <w:tr w:rsidR="000005BA" w:rsidRPr="00171432" w:rsidTr="00B931BA">
        <w:trPr>
          <w:trHeight w:val="465"/>
        </w:trPr>
        <w:tc>
          <w:tcPr>
            <w:tcW w:w="97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0005BA" w:rsidRPr="00171432" w:rsidRDefault="000005BA" w:rsidP="00B931BA">
            <w:pPr>
              <w:pStyle w:val="2010bito0"/>
              <w:spacing w:line="360" w:lineRule="auto"/>
              <w:rPr>
                <w:b/>
                <w:bCs/>
                <w:sz w:val="24"/>
                <w:szCs w:val="24"/>
              </w:rPr>
            </w:pPr>
            <w:r w:rsidRPr="00171432">
              <w:rPr>
                <w:i/>
                <w:iCs/>
                <w:sz w:val="24"/>
                <w:szCs w:val="24"/>
              </w:rPr>
              <w:lastRenderedPageBreak/>
              <w:t>Вътрешен потенциал:</w:t>
            </w:r>
          </w:p>
          <w:p w:rsidR="000005BA" w:rsidRPr="00171432" w:rsidRDefault="000005BA" w:rsidP="00B931BA">
            <w:pPr>
              <w:pStyle w:val="2010bito0"/>
              <w:spacing w:line="360" w:lineRule="auto"/>
              <w:rPr>
                <w:sz w:val="24"/>
                <w:szCs w:val="24"/>
              </w:rPr>
            </w:pPr>
            <w:r w:rsidRPr="00171432">
              <w:rPr>
                <w:sz w:val="24"/>
                <w:szCs w:val="24"/>
              </w:rPr>
              <w:t>•</w:t>
            </w:r>
            <w:r w:rsidRPr="00171432">
              <w:rPr>
                <w:sz w:val="24"/>
                <w:szCs w:val="24"/>
              </w:rPr>
              <w:tab/>
              <w:t>Търсене на възможности за включване на нови спонсори в различните дейности.</w:t>
            </w:r>
          </w:p>
          <w:p w:rsidR="000005BA" w:rsidRPr="00171432" w:rsidRDefault="000005BA" w:rsidP="00B931BA">
            <w:pPr>
              <w:pStyle w:val="2010bito0"/>
              <w:spacing w:line="360" w:lineRule="auto"/>
              <w:rPr>
                <w:sz w:val="24"/>
                <w:szCs w:val="24"/>
              </w:rPr>
            </w:pPr>
            <w:r w:rsidRPr="00171432">
              <w:rPr>
                <w:sz w:val="24"/>
                <w:szCs w:val="24"/>
              </w:rPr>
              <w:t>•</w:t>
            </w:r>
            <w:r w:rsidRPr="00171432">
              <w:rPr>
                <w:sz w:val="24"/>
                <w:szCs w:val="24"/>
              </w:rPr>
              <w:tab/>
              <w:t>Мотивиране на родителите на децата за собствен труд и принос към обновяване на МТБ.</w:t>
            </w:r>
          </w:p>
          <w:p w:rsidR="000005BA" w:rsidRPr="00171432" w:rsidRDefault="000005BA" w:rsidP="00662FE7">
            <w:pPr>
              <w:pStyle w:val="2010bito0"/>
              <w:spacing w:line="360" w:lineRule="auto"/>
              <w:rPr>
                <w:sz w:val="24"/>
                <w:szCs w:val="24"/>
              </w:rPr>
            </w:pPr>
            <w:r w:rsidRPr="00171432">
              <w:rPr>
                <w:sz w:val="24"/>
                <w:szCs w:val="24"/>
              </w:rPr>
              <w:t>•</w:t>
            </w:r>
            <w:r w:rsidRPr="00171432">
              <w:rPr>
                <w:sz w:val="24"/>
                <w:szCs w:val="24"/>
              </w:rPr>
              <w:tab/>
              <w:t>Включване в общинската програма за ремонти и реконструкции.</w:t>
            </w:r>
          </w:p>
          <w:p w:rsidR="000005BA" w:rsidRDefault="000005BA" w:rsidP="00B931BA">
            <w:pPr>
              <w:pStyle w:val="2010bito0"/>
              <w:spacing w:line="360" w:lineRule="auto"/>
              <w:rPr>
                <w:sz w:val="24"/>
                <w:szCs w:val="24"/>
              </w:rPr>
            </w:pPr>
            <w:r w:rsidRPr="00171432">
              <w:rPr>
                <w:sz w:val="24"/>
                <w:szCs w:val="24"/>
              </w:rPr>
              <w:t>•</w:t>
            </w:r>
            <w:r w:rsidRPr="00171432">
              <w:rPr>
                <w:sz w:val="24"/>
                <w:szCs w:val="24"/>
              </w:rPr>
              <w:tab/>
              <w:t>Кандидатстване по национални и европейски фондове и програми за благоустройство на сградата и двора на детското заведение.</w:t>
            </w:r>
          </w:p>
          <w:p w:rsidR="000005BA" w:rsidRPr="000330C8" w:rsidRDefault="000005BA" w:rsidP="00662FE7">
            <w:pPr>
              <w:pStyle w:val="2010bito0"/>
              <w:spacing w:line="360" w:lineRule="auto"/>
              <w:rPr>
                <w:sz w:val="24"/>
                <w:szCs w:val="24"/>
              </w:rPr>
            </w:pPr>
          </w:p>
        </w:tc>
      </w:tr>
      <w:tr w:rsidR="000005BA" w:rsidRPr="00171432" w:rsidTr="00B931BA">
        <w:trPr>
          <w:trHeight w:val="465"/>
        </w:trPr>
        <w:tc>
          <w:tcPr>
            <w:tcW w:w="9781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0005BA" w:rsidRPr="00171432" w:rsidRDefault="00C27541" w:rsidP="00B931BA">
            <w:pPr>
              <w:pStyle w:val="2010Basictxt"/>
              <w:spacing w:line="360" w:lineRule="auto"/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1.6</w:t>
            </w:r>
            <w:r w:rsidR="000005BA" w:rsidRPr="00171432">
              <w:rPr>
                <w:b/>
                <w:bCs/>
                <w:sz w:val="24"/>
                <w:szCs w:val="24"/>
              </w:rPr>
              <w:t>. Финансиране</w:t>
            </w:r>
          </w:p>
          <w:p w:rsidR="000005BA" w:rsidRPr="00171432" w:rsidRDefault="000005BA" w:rsidP="00B931BA">
            <w:pPr>
              <w:pStyle w:val="2010Basictxt"/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Pr="00BA22DE">
              <w:rPr>
                <w:sz w:val="24"/>
                <w:szCs w:val="24"/>
              </w:rPr>
              <w:t xml:space="preserve">Финансирането на детската градина е </w:t>
            </w:r>
            <w:r w:rsidR="00BA22DE">
              <w:rPr>
                <w:sz w:val="24"/>
                <w:szCs w:val="24"/>
              </w:rPr>
              <w:t>на държавна издръжка.</w:t>
            </w:r>
          </w:p>
          <w:p w:rsidR="000005BA" w:rsidRPr="00171432" w:rsidRDefault="000005BA" w:rsidP="00B931BA">
            <w:pPr>
              <w:pStyle w:val="2010Basictxt"/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Pr="00171432">
              <w:rPr>
                <w:sz w:val="24"/>
                <w:szCs w:val="24"/>
              </w:rPr>
              <w:t>Заплатите на персонала, издръжката на медицинския кабинет и подготвителните за училище групи (учебни помагала, храна, ремонт, отопление, материали, услуги) се осигуряват от фонд „Държавни дейности“</w:t>
            </w:r>
            <w:r w:rsidR="00662FE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  <w:p w:rsidR="000005BA" w:rsidRPr="00171432" w:rsidRDefault="000005BA" w:rsidP="00B931BA">
            <w:pPr>
              <w:pStyle w:val="2010Basictxt"/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Pr="00171432">
              <w:rPr>
                <w:sz w:val="24"/>
                <w:szCs w:val="24"/>
              </w:rPr>
              <w:t>Заплатите на учителите са обвързани с национални програми – диференцирано заплащане, кариерно развитие.</w:t>
            </w:r>
          </w:p>
          <w:p w:rsidR="000005BA" w:rsidRPr="00171432" w:rsidRDefault="000005BA" w:rsidP="00B931BA">
            <w:pPr>
              <w:pStyle w:val="2010Basictxt"/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Pr="00171432">
              <w:rPr>
                <w:sz w:val="24"/>
                <w:szCs w:val="24"/>
              </w:rPr>
              <w:t>Съществуват други алтернативи за финансиране от проекти, дарения и спонсорство.</w:t>
            </w:r>
          </w:p>
        </w:tc>
      </w:tr>
      <w:tr w:rsidR="000005BA" w:rsidRPr="00171432" w:rsidTr="00B931BA">
        <w:trPr>
          <w:trHeight w:val="284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0005BA" w:rsidRPr="00171432" w:rsidRDefault="000005BA" w:rsidP="00B931BA">
            <w:pPr>
              <w:pStyle w:val="2010Basictxt"/>
              <w:spacing w:line="360" w:lineRule="auto"/>
              <w:rPr>
                <w:sz w:val="24"/>
                <w:szCs w:val="24"/>
              </w:rPr>
            </w:pPr>
            <w:r w:rsidRPr="00171432">
              <w:rPr>
                <w:b/>
                <w:bCs/>
                <w:sz w:val="24"/>
                <w:szCs w:val="24"/>
              </w:rPr>
              <w:t>Силни страни: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CBCBCB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0005BA" w:rsidRPr="00171432" w:rsidRDefault="000005BA" w:rsidP="00B931BA">
            <w:pPr>
              <w:pStyle w:val="2010Basictxt"/>
              <w:spacing w:line="360" w:lineRule="auto"/>
              <w:rPr>
                <w:sz w:val="24"/>
                <w:szCs w:val="24"/>
              </w:rPr>
            </w:pPr>
            <w:r w:rsidRPr="00171432">
              <w:rPr>
                <w:b/>
                <w:bCs/>
                <w:sz w:val="24"/>
                <w:szCs w:val="24"/>
              </w:rPr>
              <w:t>Затрудняващи моменти:</w:t>
            </w:r>
          </w:p>
        </w:tc>
      </w:tr>
      <w:tr w:rsidR="000005BA" w:rsidRPr="00171432" w:rsidTr="00B931BA">
        <w:trPr>
          <w:trHeight w:val="465"/>
        </w:trPr>
        <w:tc>
          <w:tcPr>
            <w:tcW w:w="6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0005BA" w:rsidRPr="00DE0AE9" w:rsidRDefault="000005BA" w:rsidP="00B931BA">
            <w:pPr>
              <w:pStyle w:val="2010tab10"/>
              <w:spacing w:line="360" w:lineRule="auto"/>
              <w:ind w:firstLine="0"/>
              <w:rPr>
                <w:sz w:val="24"/>
                <w:szCs w:val="24"/>
              </w:rPr>
            </w:pPr>
            <w:r w:rsidRPr="00DE0AE9">
              <w:rPr>
                <w:sz w:val="24"/>
                <w:szCs w:val="24"/>
              </w:rPr>
              <w:t xml:space="preserve">1. </w:t>
            </w:r>
            <w:r>
              <w:rPr>
                <w:sz w:val="24"/>
                <w:szCs w:val="24"/>
              </w:rPr>
              <w:t xml:space="preserve">Делегиран бюджет, управляван от директора, по приоритетите на </w:t>
            </w:r>
            <w:r w:rsidRPr="00DE0AE9">
              <w:rPr>
                <w:sz w:val="24"/>
                <w:szCs w:val="24"/>
              </w:rPr>
              <w:t>градината.</w:t>
            </w:r>
          </w:p>
          <w:p w:rsidR="000005BA" w:rsidRPr="00DE0AE9" w:rsidRDefault="00BA22DE" w:rsidP="00B931BA">
            <w:pPr>
              <w:pStyle w:val="2010tab10"/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0005BA">
              <w:rPr>
                <w:sz w:val="24"/>
                <w:szCs w:val="24"/>
              </w:rPr>
              <w:t xml:space="preserve">. Детската градина участва в схема за раздаване на </w:t>
            </w:r>
            <w:r w:rsidR="000005BA">
              <w:rPr>
                <w:sz w:val="24"/>
                <w:szCs w:val="24"/>
              </w:rPr>
              <w:lastRenderedPageBreak/>
              <w:t xml:space="preserve">плодове и мляко, субсидирани от </w:t>
            </w:r>
            <w:r w:rsidR="000005BA" w:rsidRPr="00DE0AE9">
              <w:rPr>
                <w:sz w:val="24"/>
                <w:szCs w:val="24"/>
              </w:rPr>
              <w:t>Е</w:t>
            </w:r>
            <w:r w:rsidR="000005BA">
              <w:rPr>
                <w:sz w:val="24"/>
                <w:szCs w:val="24"/>
              </w:rPr>
              <w:t xml:space="preserve">вропейския съюз и Държавен фонд </w:t>
            </w:r>
            <w:r w:rsidR="000005BA" w:rsidRPr="00DE0AE9">
              <w:rPr>
                <w:sz w:val="24"/>
                <w:szCs w:val="24"/>
              </w:rPr>
              <w:t>земеделие.</w:t>
            </w:r>
          </w:p>
          <w:p w:rsidR="000005BA" w:rsidRPr="00DE0AE9" w:rsidRDefault="00BA22DE" w:rsidP="00B931BA">
            <w:pPr>
              <w:pStyle w:val="2010tab10"/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0005BA">
              <w:rPr>
                <w:sz w:val="24"/>
                <w:szCs w:val="24"/>
              </w:rPr>
              <w:t xml:space="preserve">. Привличане на дарения от </w:t>
            </w:r>
            <w:r w:rsidR="000005BA" w:rsidRPr="00DE0AE9">
              <w:rPr>
                <w:sz w:val="24"/>
                <w:szCs w:val="24"/>
              </w:rPr>
              <w:t>родителите.</w:t>
            </w:r>
          </w:p>
          <w:p w:rsidR="000005BA" w:rsidRPr="00DE0AE9" w:rsidRDefault="00BA22DE" w:rsidP="00B931BA">
            <w:pPr>
              <w:pStyle w:val="2010tab10"/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0005BA" w:rsidRPr="00DE0AE9">
              <w:rPr>
                <w:sz w:val="24"/>
                <w:szCs w:val="24"/>
              </w:rPr>
              <w:t>.</w:t>
            </w:r>
            <w:r w:rsidR="000005BA">
              <w:rPr>
                <w:sz w:val="24"/>
                <w:szCs w:val="24"/>
              </w:rPr>
              <w:t xml:space="preserve"> Приходи от собствена дейност - наем от школи по интереси</w:t>
            </w:r>
            <w:r w:rsidR="000005BA" w:rsidRPr="00DE0AE9">
              <w:rPr>
                <w:sz w:val="24"/>
                <w:szCs w:val="24"/>
              </w:rPr>
              <w:t>.</w:t>
            </w:r>
          </w:p>
          <w:p w:rsidR="000005BA" w:rsidRPr="00DE0AE9" w:rsidRDefault="00BA22DE" w:rsidP="00B931BA">
            <w:pPr>
              <w:pStyle w:val="2010tab10"/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0005BA">
              <w:rPr>
                <w:sz w:val="24"/>
                <w:szCs w:val="24"/>
              </w:rPr>
              <w:t xml:space="preserve">. Функционираща и действаща комисия по отчет и контрол на </w:t>
            </w:r>
            <w:r w:rsidR="000005BA" w:rsidRPr="00DE0AE9">
              <w:rPr>
                <w:sz w:val="24"/>
                <w:szCs w:val="24"/>
              </w:rPr>
              <w:t>даренията.</w:t>
            </w:r>
          </w:p>
          <w:p w:rsidR="000005BA" w:rsidRDefault="00BA22DE" w:rsidP="00B931BA">
            <w:pPr>
              <w:pStyle w:val="2010tab10"/>
              <w:spacing w:line="36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0005BA" w:rsidRPr="00DE0AE9">
              <w:rPr>
                <w:sz w:val="24"/>
                <w:szCs w:val="24"/>
              </w:rPr>
              <w:t>.</w:t>
            </w:r>
            <w:r w:rsidR="000005BA">
              <w:rPr>
                <w:sz w:val="24"/>
                <w:szCs w:val="24"/>
              </w:rPr>
              <w:t xml:space="preserve"> Наличие на вътрешни правила за труд и работна заплата.</w:t>
            </w:r>
          </w:p>
          <w:p w:rsidR="000005BA" w:rsidRPr="00271B7E" w:rsidRDefault="00BA22DE" w:rsidP="00B931BA">
            <w:pPr>
              <w:pStyle w:val="2010tab10"/>
              <w:spacing w:line="360" w:lineRule="auto"/>
              <w:ind w:firstLine="0"/>
              <w:rPr>
                <w:spacing w:val="-4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7</w:t>
            </w:r>
            <w:r w:rsidR="000005BA">
              <w:rPr>
                <w:spacing w:val="-4"/>
                <w:sz w:val="24"/>
                <w:szCs w:val="24"/>
              </w:rPr>
              <w:t>. С</w:t>
            </w:r>
            <w:r w:rsidR="000005BA" w:rsidRPr="00171432">
              <w:rPr>
                <w:spacing w:val="-4"/>
                <w:sz w:val="24"/>
                <w:szCs w:val="24"/>
              </w:rPr>
              <w:t>истемата за финансово управление и контрол.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0005BA" w:rsidRPr="00171432" w:rsidRDefault="000005BA" w:rsidP="00662FE7">
            <w:pPr>
              <w:pStyle w:val="2010tab10"/>
              <w:spacing w:line="360" w:lineRule="auto"/>
              <w:ind w:firstLine="0"/>
              <w:rPr>
                <w:sz w:val="24"/>
                <w:szCs w:val="24"/>
              </w:rPr>
            </w:pPr>
            <w:r w:rsidRPr="00DE0AE9">
              <w:rPr>
                <w:sz w:val="24"/>
                <w:szCs w:val="24"/>
              </w:rPr>
              <w:lastRenderedPageBreak/>
              <w:t>1. Липса на с</w:t>
            </w:r>
            <w:r w:rsidR="00662FE7">
              <w:rPr>
                <w:sz w:val="24"/>
                <w:szCs w:val="24"/>
              </w:rPr>
              <w:t>редства за цялостен ремонт на  двора на ДГ</w:t>
            </w:r>
            <w:r>
              <w:rPr>
                <w:sz w:val="24"/>
                <w:szCs w:val="24"/>
              </w:rPr>
              <w:t>.</w:t>
            </w:r>
          </w:p>
        </w:tc>
      </w:tr>
      <w:tr w:rsidR="000005BA" w:rsidRPr="00171432" w:rsidTr="00B931BA">
        <w:trPr>
          <w:trHeight w:hRule="exact" w:val="2353"/>
        </w:trPr>
        <w:tc>
          <w:tcPr>
            <w:tcW w:w="97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0005BA" w:rsidRPr="00171432" w:rsidRDefault="000005BA" w:rsidP="00B931BA">
            <w:pPr>
              <w:pStyle w:val="2010bito0"/>
              <w:spacing w:line="360" w:lineRule="auto"/>
              <w:rPr>
                <w:b/>
                <w:bCs/>
                <w:sz w:val="24"/>
                <w:szCs w:val="24"/>
              </w:rPr>
            </w:pPr>
            <w:r w:rsidRPr="00171432">
              <w:rPr>
                <w:i/>
                <w:iCs/>
                <w:sz w:val="24"/>
                <w:szCs w:val="24"/>
              </w:rPr>
              <w:lastRenderedPageBreak/>
              <w:t>Вътрешен потенциал:</w:t>
            </w:r>
          </w:p>
          <w:p w:rsidR="000005BA" w:rsidRPr="00171432" w:rsidRDefault="000005BA" w:rsidP="00B931BA">
            <w:pPr>
              <w:pStyle w:val="2010bito0"/>
              <w:spacing w:line="360" w:lineRule="auto"/>
              <w:rPr>
                <w:spacing w:val="-2"/>
                <w:sz w:val="24"/>
                <w:szCs w:val="24"/>
              </w:rPr>
            </w:pPr>
            <w:r w:rsidRPr="00171432">
              <w:rPr>
                <w:sz w:val="24"/>
                <w:szCs w:val="24"/>
              </w:rPr>
              <w:t>•</w:t>
            </w:r>
            <w:r w:rsidRPr="00171432">
              <w:rPr>
                <w:spacing w:val="-2"/>
                <w:sz w:val="24"/>
                <w:szCs w:val="24"/>
              </w:rPr>
              <w:tab/>
              <w:t>Мотивиране и стимулиране и на родителите към спомоществователство.</w:t>
            </w:r>
          </w:p>
          <w:p w:rsidR="000005BA" w:rsidRPr="00171432" w:rsidRDefault="000005BA" w:rsidP="00B931BA">
            <w:pPr>
              <w:pStyle w:val="2010bito0"/>
              <w:spacing w:line="360" w:lineRule="auto"/>
              <w:rPr>
                <w:spacing w:val="-2"/>
                <w:sz w:val="24"/>
                <w:szCs w:val="24"/>
              </w:rPr>
            </w:pPr>
            <w:r w:rsidRPr="00171432">
              <w:rPr>
                <w:spacing w:val="-2"/>
                <w:sz w:val="24"/>
                <w:szCs w:val="24"/>
              </w:rPr>
              <w:t>•</w:t>
            </w:r>
            <w:r w:rsidRPr="00171432">
              <w:rPr>
                <w:spacing w:val="-2"/>
                <w:sz w:val="24"/>
                <w:szCs w:val="24"/>
              </w:rPr>
              <w:tab/>
              <w:t>Кандидатстване за включване в различни проекти и програми.</w:t>
            </w:r>
          </w:p>
          <w:p w:rsidR="000005BA" w:rsidRPr="00171432" w:rsidRDefault="000005BA" w:rsidP="00B931BA">
            <w:pPr>
              <w:pStyle w:val="2010bito0"/>
              <w:spacing w:line="360" w:lineRule="auto"/>
              <w:rPr>
                <w:spacing w:val="-2"/>
                <w:sz w:val="24"/>
                <w:szCs w:val="24"/>
              </w:rPr>
            </w:pPr>
            <w:r w:rsidRPr="00171432">
              <w:rPr>
                <w:spacing w:val="-2"/>
                <w:sz w:val="24"/>
                <w:szCs w:val="24"/>
              </w:rPr>
              <w:t>•</w:t>
            </w:r>
            <w:r w:rsidRPr="00171432">
              <w:rPr>
                <w:spacing w:val="-2"/>
                <w:sz w:val="24"/>
                <w:szCs w:val="24"/>
              </w:rPr>
              <w:tab/>
              <w:t>Развиване на собствени дейности – възможности за допълнителни приходи към бюджета.</w:t>
            </w:r>
          </w:p>
          <w:p w:rsidR="000005BA" w:rsidRPr="00171432" w:rsidRDefault="000005BA" w:rsidP="00B931BA">
            <w:pPr>
              <w:pStyle w:val="2010bito0"/>
              <w:spacing w:line="360" w:lineRule="auto"/>
              <w:rPr>
                <w:sz w:val="24"/>
                <w:szCs w:val="24"/>
              </w:rPr>
            </w:pPr>
            <w:r w:rsidRPr="00171432">
              <w:rPr>
                <w:spacing w:val="-2"/>
                <w:sz w:val="24"/>
                <w:szCs w:val="24"/>
              </w:rPr>
              <w:t>•</w:t>
            </w:r>
            <w:r w:rsidRPr="00171432">
              <w:rPr>
                <w:spacing w:val="-2"/>
                <w:sz w:val="24"/>
                <w:szCs w:val="24"/>
              </w:rPr>
              <w:tab/>
              <w:t>Кандидатс</w:t>
            </w:r>
            <w:r w:rsidRPr="00171432">
              <w:rPr>
                <w:sz w:val="24"/>
                <w:szCs w:val="24"/>
              </w:rPr>
              <w:t>тване по различни проекти и програми за финансиране.</w:t>
            </w:r>
          </w:p>
        </w:tc>
      </w:tr>
    </w:tbl>
    <w:p w:rsidR="000005BA" w:rsidRDefault="000005BA" w:rsidP="000005BA">
      <w:pPr>
        <w:pStyle w:val="2010Basictxt"/>
        <w:spacing w:line="360" w:lineRule="auto"/>
        <w:ind w:firstLine="0"/>
        <w:rPr>
          <w:sz w:val="24"/>
          <w:szCs w:val="24"/>
        </w:rPr>
      </w:pPr>
    </w:p>
    <w:p w:rsidR="000005BA" w:rsidRPr="00171432" w:rsidRDefault="000005BA" w:rsidP="000005BA">
      <w:pPr>
        <w:pStyle w:val="2010Basictxt"/>
        <w:spacing w:line="360" w:lineRule="auto"/>
        <w:ind w:firstLine="0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   </w:t>
      </w:r>
      <w:r w:rsidRPr="00171432">
        <w:rPr>
          <w:b/>
          <w:bCs/>
          <w:sz w:val="24"/>
          <w:szCs w:val="24"/>
        </w:rPr>
        <w:t>2. Идентификация на проблемите</w:t>
      </w:r>
    </w:p>
    <w:p w:rsidR="000005BA" w:rsidRDefault="000005BA" w:rsidP="000005BA">
      <w:pPr>
        <w:pStyle w:val="2010bito"/>
        <w:spacing w:line="360" w:lineRule="auto"/>
        <w:rPr>
          <w:sz w:val="24"/>
          <w:szCs w:val="24"/>
        </w:rPr>
      </w:pPr>
      <w:r w:rsidRPr="00171432">
        <w:rPr>
          <w:sz w:val="24"/>
          <w:szCs w:val="24"/>
        </w:rPr>
        <w:t>•</w:t>
      </w:r>
      <w:r w:rsidRPr="00171432">
        <w:rPr>
          <w:sz w:val="24"/>
          <w:szCs w:val="24"/>
        </w:rPr>
        <w:tab/>
        <w:t>Липсва национален инструментариум за диагностика.</w:t>
      </w:r>
    </w:p>
    <w:p w:rsidR="000005BA" w:rsidRPr="00171432" w:rsidRDefault="000005BA" w:rsidP="000005BA">
      <w:pPr>
        <w:pStyle w:val="2010bito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CC3325">
        <w:rPr>
          <w:sz w:val="24"/>
          <w:szCs w:val="24"/>
        </w:rPr>
        <w:t>Затруднена идентификация на нестандартните деца и липса на адекватна корекционна дейност.</w:t>
      </w:r>
    </w:p>
    <w:p w:rsidR="000005BA" w:rsidRDefault="000005BA" w:rsidP="000005BA">
      <w:pPr>
        <w:pStyle w:val="2010bito"/>
        <w:spacing w:line="360" w:lineRule="auto"/>
        <w:rPr>
          <w:sz w:val="24"/>
          <w:szCs w:val="24"/>
        </w:rPr>
      </w:pPr>
      <w:r w:rsidRPr="00171432">
        <w:rPr>
          <w:sz w:val="24"/>
          <w:szCs w:val="24"/>
        </w:rPr>
        <w:t>•</w:t>
      </w:r>
      <w:r w:rsidRPr="00171432">
        <w:rPr>
          <w:sz w:val="24"/>
          <w:szCs w:val="24"/>
        </w:rPr>
        <w:tab/>
        <w:t>Липса на национална стратегия за спорта при най-малките.</w:t>
      </w:r>
    </w:p>
    <w:p w:rsidR="000005BA" w:rsidRPr="006917FA" w:rsidRDefault="000005BA" w:rsidP="000005BA">
      <w:pPr>
        <w:pStyle w:val="2010bito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CC3325">
        <w:rPr>
          <w:sz w:val="24"/>
          <w:szCs w:val="24"/>
        </w:rPr>
        <w:t>Проблеми е някои родители - неразбиране целите на детската</w:t>
      </w:r>
      <w:r>
        <w:rPr>
          <w:sz w:val="24"/>
          <w:szCs w:val="24"/>
        </w:rPr>
        <w:t xml:space="preserve"> </w:t>
      </w:r>
      <w:r w:rsidRPr="00CC3325">
        <w:rPr>
          <w:sz w:val="24"/>
          <w:szCs w:val="24"/>
        </w:rPr>
        <w:t>градина, разминаване в критериите за развитие, възпитание и</w:t>
      </w:r>
      <w:r>
        <w:rPr>
          <w:sz w:val="24"/>
          <w:szCs w:val="24"/>
        </w:rPr>
        <w:t xml:space="preserve"> </w:t>
      </w:r>
      <w:r w:rsidRPr="00CC3325">
        <w:rPr>
          <w:sz w:val="24"/>
          <w:szCs w:val="24"/>
        </w:rPr>
        <w:t>социализация на децата, свръхпретенции и др</w:t>
      </w:r>
      <w:r>
        <w:rPr>
          <w:sz w:val="24"/>
          <w:szCs w:val="24"/>
        </w:rPr>
        <w:t>.</w:t>
      </w:r>
    </w:p>
    <w:p w:rsidR="000005BA" w:rsidRPr="00171432" w:rsidRDefault="000005BA" w:rsidP="000005BA">
      <w:pPr>
        <w:pStyle w:val="2010Basictxt"/>
        <w:spacing w:line="360" w:lineRule="auto"/>
        <w:ind w:firstLine="0"/>
        <w:rPr>
          <w:sz w:val="24"/>
          <w:szCs w:val="24"/>
        </w:rPr>
      </w:pPr>
    </w:p>
    <w:p w:rsidR="000005BA" w:rsidRDefault="000005BA" w:rsidP="000005BA">
      <w:pPr>
        <w:pStyle w:val="201003"/>
        <w:spacing w:line="360" w:lineRule="auto"/>
        <w:rPr>
          <w:sz w:val="24"/>
          <w:szCs w:val="24"/>
        </w:rPr>
      </w:pPr>
      <w:bookmarkStart w:id="9" w:name="_Toc298748185"/>
      <w:r w:rsidRPr="00171432">
        <w:rPr>
          <w:sz w:val="24"/>
          <w:szCs w:val="24"/>
        </w:rPr>
        <w:t>VІ. ДЕЙНОСТИ ЗА ПОСТИГАНЕ НА ЦЕЛИТЕ</w:t>
      </w:r>
      <w:bookmarkEnd w:id="9"/>
    </w:p>
    <w:p w:rsidR="000005BA" w:rsidRPr="006917FA" w:rsidRDefault="000005BA" w:rsidP="000005BA">
      <w:pPr>
        <w:pStyle w:val="NoParagraphStyle"/>
        <w:rPr>
          <w:lang w:val="bg-BG"/>
        </w:rPr>
      </w:pPr>
    </w:p>
    <w:p w:rsidR="000005BA" w:rsidRPr="00171432" w:rsidRDefault="000005BA" w:rsidP="000005BA">
      <w:pPr>
        <w:pStyle w:val="201004"/>
        <w:spacing w:line="360" w:lineRule="auto"/>
        <w:rPr>
          <w:sz w:val="24"/>
          <w:szCs w:val="24"/>
        </w:rPr>
      </w:pPr>
      <w:r w:rsidRPr="00171432">
        <w:rPr>
          <w:sz w:val="24"/>
          <w:szCs w:val="24"/>
        </w:rPr>
        <w:t>1. Административно-</w:t>
      </w:r>
      <w:r>
        <w:rPr>
          <w:sz w:val="24"/>
          <w:szCs w:val="24"/>
        </w:rPr>
        <w:t xml:space="preserve"> </w:t>
      </w:r>
      <w:r w:rsidRPr="00171432">
        <w:rPr>
          <w:sz w:val="24"/>
          <w:szCs w:val="24"/>
        </w:rPr>
        <w:t>управленска дейност</w:t>
      </w:r>
    </w:p>
    <w:p w:rsidR="000005BA" w:rsidRPr="00171432" w:rsidRDefault="000005BA" w:rsidP="000005BA">
      <w:pPr>
        <w:pStyle w:val="2010Basictxt"/>
        <w:spacing w:line="360" w:lineRule="auto"/>
        <w:rPr>
          <w:sz w:val="24"/>
          <w:szCs w:val="24"/>
        </w:rPr>
      </w:pPr>
      <w:r w:rsidRPr="00171432">
        <w:rPr>
          <w:sz w:val="24"/>
          <w:szCs w:val="24"/>
        </w:rPr>
        <w:t>1.1. Търсене на нови контакти с институти, фондации и организации за подпомагане дейността на детската градина.</w:t>
      </w:r>
    </w:p>
    <w:p w:rsidR="000005BA" w:rsidRPr="00171432" w:rsidRDefault="000005BA" w:rsidP="000005BA">
      <w:pPr>
        <w:pStyle w:val="2010Basictxt"/>
        <w:spacing w:line="360" w:lineRule="auto"/>
        <w:rPr>
          <w:sz w:val="24"/>
          <w:szCs w:val="24"/>
        </w:rPr>
      </w:pPr>
      <w:r w:rsidRPr="00171432">
        <w:rPr>
          <w:sz w:val="24"/>
          <w:szCs w:val="24"/>
        </w:rPr>
        <w:t>1.3. Участие в проекти и програми (общински, регионални, национални, международни).</w:t>
      </w:r>
    </w:p>
    <w:p w:rsidR="000005BA" w:rsidRPr="00171432" w:rsidRDefault="000005BA" w:rsidP="000005BA">
      <w:pPr>
        <w:pStyle w:val="2010Basictxt"/>
        <w:spacing w:line="360" w:lineRule="auto"/>
        <w:rPr>
          <w:sz w:val="24"/>
          <w:szCs w:val="24"/>
          <w:lang w:val="en-US"/>
        </w:rPr>
      </w:pPr>
      <w:r w:rsidRPr="00171432">
        <w:rPr>
          <w:sz w:val="24"/>
          <w:szCs w:val="24"/>
        </w:rPr>
        <w:lastRenderedPageBreak/>
        <w:t>1.4. Популяризиране на постижения на деца и учители.</w:t>
      </w:r>
    </w:p>
    <w:p w:rsidR="000005BA" w:rsidRPr="00171432" w:rsidRDefault="000005BA" w:rsidP="000005BA">
      <w:pPr>
        <w:pStyle w:val="2010Basictxt"/>
        <w:spacing w:line="360" w:lineRule="auto"/>
        <w:rPr>
          <w:sz w:val="24"/>
          <w:szCs w:val="24"/>
        </w:rPr>
      </w:pPr>
      <w:r w:rsidRPr="00171432">
        <w:rPr>
          <w:sz w:val="24"/>
          <w:szCs w:val="24"/>
        </w:rPr>
        <w:t>1.5. Стимулиране и мотивиране изяви на деца и учители.</w:t>
      </w:r>
    </w:p>
    <w:p w:rsidR="000005BA" w:rsidRPr="00212EA7" w:rsidRDefault="000005BA" w:rsidP="000005BA">
      <w:pPr>
        <w:pStyle w:val="2010Basictxt"/>
        <w:spacing w:line="360" w:lineRule="auto"/>
        <w:rPr>
          <w:sz w:val="24"/>
          <w:szCs w:val="24"/>
        </w:rPr>
      </w:pPr>
      <w:r w:rsidRPr="00171432">
        <w:rPr>
          <w:sz w:val="24"/>
          <w:szCs w:val="24"/>
        </w:rPr>
        <w:t>1.6. Търсене на допълнителни средства за финансиране на дейностите.</w:t>
      </w:r>
    </w:p>
    <w:p w:rsidR="000005BA" w:rsidRPr="00171432" w:rsidRDefault="000005BA" w:rsidP="000005BA">
      <w:pPr>
        <w:pStyle w:val="2010Basictxt"/>
        <w:spacing w:line="360" w:lineRule="auto"/>
        <w:rPr>
          <w:b/>
          <w:bCs/>
          <w:sz w:val="24"/>
          <w:szCs w:val="24"/>
        </w:rPr>
      </w:pPr>
      <w:r w:rsidRPr="00171432">
        <w:rPr>
          <w:b/>
          <w:bCs/>
          <w:sz w:val="24"/>
          <w:szCs w:val="24"/>
        </w:rPr>
        <w:t>2. Образователно-</w:t>
      </w:r>
      <w:r>
        <w:rPr>
          <w:b/>
          <w:bCs/>
          <w:sz w:val="24"/>
          <w:szCs w:val="24"/>
        </w:rPr>
        <w:t xml:space="preserve"> </w:t>
      </w:r>
      <w:r w:rsidRPr="00171432">
        <w:rPr>
          <w:b/>
          <w:bCs/>
          <w:sz w:val="24"/>
          <w:szCs w:val="24"/>
        </w:rPr>
        <w:t>възпитателна дейност</w:t>
      </w:r>
    </w:p>
    <w:p w:rsidR="000005BA" w:rsidRPr="00171432" w:rsidRDefault="00AD5CBB" w:rsidP="000005BA">
      <w:pPr>
        <w:pStyle w:val="2010Basictxt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2.1</w:t>
      </w:r>
      <w:r w:rsidR="000005BA" w:rsidRPr="00171432">
        <w:rPr>
          <w:sz w:val="24"/>
          <w:szCs w:val="24"/>
        </w:rPr>
        <w:t>. Използване на съвременни методи и подходи за развитие – автодидактични игри и материали, интерактивни методи, компютърни програми и др.</w:t>
      </w:r>
    </w:p>
    <w:p w:rsidR="000005BA" w:rsidRPr="00171432" w:rsidRDefault="00AD5CBB" w:rsidP="000005BA">
      <w:pPr>
        <w:pStyle w:val="2010Basictxt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2.2</w:t>
      </w:r>
      <w:r w:rsidR="000005BA" w:rsidRPr="00171432">
        <w:rPr>
          <w:sz w:val="24"/>
          <w:szCs w:val="24"/>
        </w:rPr>
        <w:t>. Използване на индивидуална и групова организация на работа.</w:t>
      </w:r>
    </w:p>
    <w:p w:rsidR="000005BA" w:rsidRPr="00171432" w:rsidRDefault="00AD5CBB" w:rsidP="000005BA">
      <w:pPr>
        <w:pStyle w:val="2010Basictxt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2.3</w:t>
      </w:r>
      <w:r w:rsidR="000005BA" w:rsidRPr="00171432">
        <w:rPr>
          <w:sz w:val="24"/>
          <w:szCs w:val="24"/>
        </w:rPr>
        <w:t>. Обогат</w:t>
      </w:r>
      <w:r w:rsidR="000005BA">
        <w:rPr>
          <w:sz w:val="24"/>
          <w:szCs w:val="24"/>
        </w:rPr>
        <w:t>яване системата на диагностика</w:t>
      </w:r>
      <w:r w:rsidR="000005BA" w:rsidRPr="00171432">
        <w:rPr>
          <w:sz w:val="24"/>
          <w:szCs w:val="24"/>
        </w:rPr>
        <w:t xml:space="preserve"> като задължителна практика. Създаване на набор от апробирани тестове за всяка група.</w:t>
      </w:r>
    </w:p>
    <w:p w:rsidR="000005BA" w:rsidRPr="00171432" w:rsidRDefault="00AD5CBB" w:rsidP="000005BA">
      <w:pPr>
        <w:pStyle w:val="2010Basictxt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2.4</w:t>
      </w:r>
      <w:r w:rsidR="000005BA" w:rsidRPr="00171432">
        <w:rPr>
          <w:sz w:val="24"/>
          <w:szCs w:val="24"/>
        </w:rPr>
        <w:t>. Усъвършенстване процесите на планиране, организиране и провеждане на съдържателен педагогически процес.</w:t>
      </w:r>
    </w:p>
    <w:p w:rsidR="000005BA" w:rsidRPr="00171432" w:rsidRDefault="00AD5CBB" w:rsidP="000005BA">
      <w:pPr>
        <w:pStyle w:val="2010Basictxt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2.5</w:t>
      </w:r>
      <w:r w:rsidR="000005BA" w:rsidRPr="00171432">
        <w:rPr>
          <w:sz w:val="24"/>
          <w:szCs w:val="24"/>
        </w:rPr>
        <w:t>. Въвеждане на нетрадиционни, интерактивни техники за „нестандартните“ деца.</w:t>
      </w:r>
    </w:p>
    <w:p w:rsidR="000005BA" w:rsidRPr="00171432" w:rsidRDefault="00AD5CBB" w:rsidP="000005BA">
      <w:pPr>
        <w:pStyle w:val="2010Basictxt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2.5</w:t>
      </w:r>
      <w:r w:rsidR="000005BA" w:rsidRPr="00171432">
        <w:rPr>
          <w:sz w:val="24"/>
          <w:szCs w:val="24"/>
        </w:rPr>
        <w:t>. Сформиране на школи по интереси – заплащане от родителите:</w:t>
      </w:r>
      <w:r>
        <w:rPr>
          <w:sz w:val="24"/>
          <w:szCs w:val="24"/>
        </w:rPr>
        <w:t xml:space="preserve"> акробатика</w:t>
      </w:r>
      <w:r w:rsidR="000005BA">
        <w:rPr>
          <w:sz w:val="24"/>
          <w:szCs w:val="24"/>
        </w:rPr>
        <w:t>,</w:t>
      </w:r>
      <w:r>
        <w:rPr>
          <w:sz w:val="24"/>
          <w:szCs w:val="24"/>
        </w:rPr>
        <w:t xml:space="preserve"> народни и модерни</w:t>
      </w:r>
      <w:r w:rsidR="000005BA" w:rsidRPr="00171432">
        <w:rPr>
          <w:sz w:val="24"/>
          <w:szCs w:val="24"/>
        </w:rPr>
        <w:t xml:space="preserve"> танци</w:t>
      </w:r>
      <w:r w:rsidR="000005BA">
        <w:rPr>
          <w:sz w:val="24"/>
          <w:szCs w:val="24"/>
        </w:rPr>
        <w:t>, футбол, приложни изкуства</w:t>
      </w:r>
      <w:r w:rsidR="000005BA" w:rsidRPr="00171432">
        <w:rPr>
          <w:sz w:val="24"/>
          <w:szCs w:val="24"/>
        </w:rPr>
        <w:t xml:space="preserve"> и др.;</w:t>
      </w:r>
    </w:p>
    <w:p w:rsidR="000005BA" w:rsidRPr="00171432" w:rsidRDefault="000005BA" w:rsidP="000005BA">
      <w:pPr>
        <w:pStyle w:val="2010Basictxt"/>
        <w:spacing w:line="360" w:lineRule="auto"/>
        <w:rPr>
          <w:b/>
          <w:bCs/>
          <w:sz w:val="24"/>
          <w:szCs w:val="24"/>
        </w:rPr>
      </w:pPr>
      <w:r w:rsidRPr="00171432">
        <w:rPr>
          <w:b/>
          <w:bCs/>
          <w:sz w:val="24"/>
          <w:szCs w:val="24"/>
        </w:rPr>
        <w:t>3. Квалификационна дейност</w:t>
      </w:r>
    </w:p>
    <w:p w:rsidR="000005BA" w:rsidRPr="00171432" w:rsidRDefault="000005BA" w:rsidP="000005BA">
      <w:pPr>
        <w:pStyle w:val="2010Basictxt"/>
        <w:spacing w:line="360" w:lineRule="auto"/>
        <w:rPr>
          <w:sz w:val="24"/>
          <w:szCs w:val="24"/>
        </w:rPr>
      </w:pPr>
      <w:r w:rsidRPr="00171432">
        <w:rPr>
          <w:sz w:val="24"/>
          <w:szCs w:val="24"/>
        </w:rPr>
        <w:t>3.1. Създаване на информационна банка – библиотечен, мултимедиен фонд, портфолиа по проблемни области.</w:t>
      </w:r>
    </w:p>
    <w:p w:rsidR="000005BA" w:rsidRPr="00171432" w:rsidRDefault="000005BA" w:rsidP="000005BA">
      <w:pPr>
        <w:pStyle w:val="2010Basictxt"/>
        <w:spacing w:line="360" w:lineRule="auto"/>
        <w:rPr>
          <w:sz w:val="24"/>
          <w:szCs w:val="24"/>
        </w:rPr>
      </w:pPr>
      <w:r w:rsidRPr="00171432">
        <w:rPr>
          <w:sz w:val="24"/>
          <w:szCs w:val="24"/>
        </w:rPr>
        <w:t xml:space="preserve">3.2. Осигуряване условия за участие в квалификационни форми на различни равнища. </w:t>
      </w:r>
    </w:p>
    <w:p w:rsidR="000005BA" w:rsidRPr="00171432" w:rsidRDefault="000005BA" w:rsidP="000005BA">
      <w:pPr>
        <w:pStyle w:val="2010Basictxt"/>
        <w:spacing w:line="360" w:lineRule="auto"/>
        <w:rPr>
          <w:sz w:val="24"/>
          <w:szCs w:val="24"/>
        </w:rPr>
      </w:pPr>
      <w:r w:rsidRPr="00171432">
        <w:rPr>
          <w:sz w:val="24"/>
          <w:szCs w:val="24"/>
        </w:rPr>
        <w:t>3.3. Обмяна на опит – паралелно, допълващо, циклично – по проблемни области.</w:t>
      </w:r>
    </w:p>
    <w:p w:rsidR="000005BA" w:rsidRPr="00171432" w:rsidRDefault="000005BA" w:rsidP="000005BA">
      <w:pPr>
        <w:pStyle w:val="2010Basictxt"/>
        <w:spacing w:line="360" w:lineRule="auto"/>
        <w:rPr>
          <w:sz w:val="24"/>
          <w:szCs w:val="24"/>
        </w:rPr>
      </w:pPr>
      <w:r w:rsidRPr="00171432">
        <w:rPr>
          <w:sz w:val="24"/>
          <w:szCs w:val="24"/>
        </w:rPr>
        <w:t>3.4. Включване на учителите в курсове за придобиване на по-високи ПКС.</w:t>
      </w:r>
    </w:p>
    <w:p w:rsidR="000005BA" w:rsidRPr="00212EA7" w:rsidRDefault="000005BA" w:rsidP="000005BA">
      <w:pPr>
        <w:pStyle w:val="2010Basictxt"/>
        <w:spacing w:line="360" w:lineRule="auto"/>
        <w:rPr>
          <w:sz w:val="24"/>
          <w:szCs w:val="24"/>
        </w:rPr>
      </w:pPr>
      <w:r w:rsidRPr="00171432">
        <w:rPr>
          <w:sz w:val="24"/>
          <w:szCs w:val="24"/>
        </w:rPr>
        <w:t>3.5. Включване в обучителни програми з</w:t>
      </w:r>
      <w:r>
        <w:rPr>
          <w:sz w:val="24"/>
          <w:szCs w:val="24"/>
        </w:rPr>
        <w:t>а работа с мултимедия</w:t>
      </w:r>
      <w:r w:rsidRPr="00171432">
        <w:rPr>
          <w:sz w:val="24"/>
          <w:szCs w:val="24"/>
        </w:rPr>
        <w:t xml:space="preserve"> и педагогически иновации.</w:t>
      </w:r>
    </w:p>
    <w:p w:rsidR="000005BA" w:rsidRPr="00171432" w:rsidRDefault="000005BA" w:rsidP="000005BA">
      <w:pPr>
        <w:pStyle w:val="2010Basictxt"/>
        <w:spacing w:line="360" w:lineRule="auto"/>
        <w:rPr>
          <w:b/>
          <w:bCs/>
          <w:sz w:val="24"/>
          <w:szCs w:val="24"/>
        </w:rPr>
      </w:pPr>
      <w:r w:rsidRPr="00171432">
        <w:rPr>
          <w:b/>
          <w:bCs/>
          <w:sz w:val="24"/>
          <w:szCs w:val="24"/>
        </w:rPr>
        <w:t>4. Социално-</w:t>
      </w:r>
      <w:r>
        <w:rPr>
          <w:b/>
          <w:bCs/>
          <w:sz w:val="24"/>
          <w:szCs w:val="24"/>
        </w:rPr>
        <w:t xml:space="preserve"> </w:t>
      </w:r>
      <w:r w:rsidRPr="00171432">
        <w:rPr>
          <w:b/>
          <w:bCs/>
          <w:sz w:val="24"/>
          <w:szCs w:val="24"/>
        </w:rPr>
        <w:t>битова и финансова дейност</w:t>
      </w:r>
    </w:p>
    <w:p w:rsidR="000005BA" w:rsidRPr="00171432" w:rsidRDefault="000005BA" w:rsidP="000005BA">
      <w:pPr>
        <w:pStyle w:val="2010Basictxt"/>
        <w:spacing w:line="360" w:lineRule="auto"/>
        <w:rPr>
          <w:sz w:val="24"/>
          <w:szCs w:val="24"/>
        </w:rPr>
      </w:pPr>
      <w:r w:rsidRPr="00171432">
        <w:rPr>
          <w:sz w:val="24"/>
          <w:szCs w:val="24"/>
        </w:rPr>
        <w:t>4.1. Обогатяване и поддържане на материално-техническата база:</w:t>
      </w:r>
    </w:p>
    <w:p w:rsidR="000005BA" w:rsidRPr="00171432" w:rsidRDefault="000005BA" w:rsidP="000005BA">
      <w:pPr>
        <w:pStyle w:val="2010bito"/>
        <w:spacing w:line="360" w:lineRule="auto"/>
        <w:ind w:left="907"/>
        <w:rPr>
          <w:sz w:val="24"/>
          <w:szCs w:val="24"/>
        </w:rPr>
      </w:pPr>
      <w:r w:rsidRPr="00171432">
        <w:rPr>
          <w:sz w:val="24"/>
          <w:szCs w:val="24"/>
        </w:rPr>
        <w:t xml:space="preserve">– </w:t>
      </w:r>
      <w:r w:rsidRPr="00171432">
        <w:rPr>
          <w:sz w:val="24"/>
          <w:szCs w:val="24"/>
        </w:rPr>
        <w:tab/>
        <w:t>осигуряване на образователни компютърни програми за децата от всички групи;</w:t>
      </w:r>
    </w:p>
    <w:p w:rsidR="000005BA" w:rsidRPr="00171432" w:rsidRDefault="000005BA" w:rsidP="000005BA">
      <w:pPr>
        <w:pStyle w:val="2010bito"/>
        <w:spacing w:line="360" w:lineRule="auto"/>
        <w:ind w:left="907"/>
        <w:rPr>
          <w:sz w:val="24"/>
          <w:szCs w:val="24"/>
        </w:rPr>
      </w:pPr>
      <w:r w:rsidRPr="00171432">
        <w:rPr>
          <w:sz w:val="24"/>
          <w:szCs w:val="24"/>
        </w:rPr>
        <w:t xml:space="preserve">– </w:t>
      </w:r>
      <w:r w:rsidRPr="00171432">
        <w:rPr>
          <w:sz w:val="24"/>
          <w:szCs w:val="24"/>
        </w:rPr>
        <w:tab/>
        <w:t>осъвременяване на интериора на всички занимални;</w:t>
      </w:r>
    </w:p>
    <w:p w:rsidR="000005BA" w:rsidRPr="00171432" w:rsidRDefault="000005BA" w:rsidP="000005BA">
      <w:pPr>
        <w:pStyle w:val="2010bito"/>
        <w:spacing w:line="360" w:lineRule="auto"/>
        <w:ind w:left="907"/>
        <w:rPr>
          <w:sz w:val="24"/>
          <w:szCs w:val="24"/>
        </w:rPr>
      </w:pPr>
      <w:r w:rsidRPr="00171432">
        <w:rPr>
          <w:sz w:val="24"/>
          <w:szCs w:val="24"/>
        </w:rPr>
        <w:t xml:space="preserve">– </w:t>
      </w:r>
      <w:r w:rsidRPr="00171432">
        <w:rPr>
          <w:sz w:val="24"/>
          <w:szCs w:val="24"/>
        </w:rPr>
        <w:tab/>
        <w:t>обогатяване на игровата и дидактичната база.</w:t>
      </w:r>
    </w:p>
    <w:p w:rsidR="000005BA" w:rsidRPr="00171432" w:rsidRDefault="000005BA" w:rsidP="000005BA">
      <w:pPr>
        <w:pStyle w:val="2010Basictxt"/>
        <w:spacing w:line="360" w:lineRule="auto"/>
        <w:rPr>
          <w:sz w:val="24"/>
          <w:szCs w:val="24"/>
        </w:rPr>
      </w:pPr>
      <w:r w:rsidRPr="00171432">
        <w:rPr>
          <w:sz w:val="24"/>
          <w:szCs w:val="24"/>
        </w:rPr>
        <w:t>4.2. Контрол за правилно разпределение на финансовите средства.</w:t>
      </w:r>
    </w:p>
    <w:p w:rsidR="000005BA" w:rsidRPr="00171432" w:rsidRDefault="000005BA" w:rsidP="000005BA">
      <w:pPr>
        <w:pStyle w:val="2010Basictxt"/>
        <w:spacing w:line="360" w:lineRule="auto"/>
        <w:rPr>
          <w:sz w:val="24"/>
          <w:szCs w:val="24"/>
        </w:rPr>
      </w:pPr>
      <w:r w:rsidRPr="00171432">
        <w:rPr>
          <w:sz w:val="24"/>
          <w:szCs w:val="24"/>
        </w:rPr>
        <w:t>4.3. Осигуряване на медицински и здравен мониторинг на персонала.</w:t>
      </w:r>
    </w:p>
    <w:p w:rsidR="000005BA" w:rsidRPr="00212EA7" w:rsidRDefault="000005BA" w:rsidP="000005BA">
      <w:pPr>
        <w:pStyle w:val="2010Basictxt"/>
        <w:spacing w:line="360" w:lineRule="auto"/>
        <w:rPr>
          <w:sz w:val="24"/>
          <w:szCs w:val="24"/>
        </w:rPr>
      </w:pPr>
      <w:r w:rsidRPr="00171432">
        <w:rPr>
          <w:sz w:val="24"/>
          <w:szCs w:val="24"/>
        </w:rPr>
        <w:t>4.4. Организиране на различни  антистрес</w:t>
      </w:r>
      <w:r>
        <w:rPr>
          <w:sz w:val="24"/>
          <w:szCs w:val="24"/>
        </w:rPr>
        <w:t xml:space="preserve"> </w:t>
      </w:r>
      <w:r w:rsidRPr="00171432">
        <w:rPr>
          <w:sz w:val="24"/>
          <w:szCs w:val="24"/>
        </w:rPr>
        <w:t xml:space="preserve">дейности – </w:t>
      </w:r>
      <w:r>
        <w:rPr>
          <w:sz w:val="24"/>
          <w:szCs w:val="24"/>
        </w:rPr>
        <w:t xml:space="preserve">екскурзии, </w:t>
      </w:r>
      <w:r w:rsidRPr="00171432">
        <w:rPr>
          <w:sz w:val="24"/>
          <w:szCs w:val="24"/>
        </w:rPr>
        <w:t>походи, спорт, културни дейности и др.</w:t>
      </w:r>
    </w:p>
    <w:p w:rsidR="000005BA" w:rsidRPr="00171432" w:rsidRDefault="000005BA" w:rsidP="000005BA">
      <w:pPr>
        <w:pStyle w:val="2010Basictxt"/>
        <w:spacing w:line="360" w:lineRule="auto"/>
        <w:rPr>
          <w:b/>
          <w:bCs/>
          <w:sz w:val="24"/>
          <w:szCs w:val="24"/>
        </w:rPr>
      </w:pPr>
      <w:r w:rsidRPr="00171432">
        <w:rPr>
          <w:b/>
          <w:bCs/>
          <w:sz w:val="24"/>
          <w:szCs w:val="24"/>
        </w:rPr>
        <w:t>5. Финансово осигуряване изпълнението на стратегията</w:t>
      </w:r>
    </w:p>
    <w:p w:rsidR="000005BA" w:rsidRPr="00171432" w:rsidRDefault="000005BA" w:rsidP="000005BA">
      <w:pPr>
        <w:pStyle w:val="2010Basictxt"/>
        <w:spacing w:line="360" w:lineRule="auto"/>
        <w:rPr>
          <w:sz w:val="24"/>
          <w:szCs w:val="24"/>
        </w:rPr>
      </w:pPr>
      <w:r w:rsidRPr="00171432">
        <w:rPr>
          <w:sz w:val="24"/>
          <w:szCs w:val="24"/>
        </w:rPr>
        <w:lastRenderedPageBreak/>
        <w:t>5.1. Финансиране от държавния и общинския бюджет.</w:t>
      </w:r>
    </w:p>
    <w:p w:rsidR="000005BA" w:rsidRPr="00171432" w:rsidRDefault="000005BA" w:rsidP="000005BA">
      <w:pPr>
        <w:pStyle w:val="2010Basictxt"/>
        <w:spacing w:line="360" w:lineRule="auto"/>
        <w:rPr>
          <w:sz w:val="24"/>
          <w:szCs w:val="24"/>
        </w:rPr>
      </w:pPr>
      <w:r w:rsidRPr="00171432">
        <w:rPr>
          <w:sz w:val="24"/>
          <w:szCs w:val="24"/>
        </w:rPr>
        <w:t>5.2. Разработване на проекти с външно финансиране.</w:t>
      </w:r>
    </w:p>
    <w:p w:rsidR="000005BA" w:rsidRPr="00171432" w:rsidRDefault="000005BA" w:rsidP="000005BA">
      <w:pPr>
        <w:pStyle w:val="2010Basictxt"/>
        <w:spacing w:line="360" w:lineRule="auto"/>
        <w:rPr>
          <w:sz w:val="24"/>
          <w:szCs w:val="24"/>
        </w:rPr>
      </w:pPr>
      <w:r w:rsidRPr="00171432">
        <w:rPr>
          <w:sz w:val="24"/>
          <w:szCs w:val="24"/>
        </w:rPr>
        <w:t>5.3. Привличане на спонсори.</w:t>
      </w:r>
    </w:p>
    <w:p w:rsidR="000005BA" w:rsidRPr="00171432" w:rsidRDefault="000005BA" w:rsidP="000005BA">
      <w:pPr>
        <w:pStyle w:val="2010Basictxt"/>
        <w:spacing w:line="360" w:lineRule="auto"/>
        <w:rPr>
          <w:sz w:val="24"/>
          <w:szCs w:val="24"/>
        </w:rPr>
      </w:pPr>
      <w:r w:rsidRPr="00171432">
        <w:rPr>
          <w:sz w:val="24"/>
          <w:szCs w:val="24"/>
        </w:rPr>
        <w:t>5.4. Реализиране на благотворителни кампании.</w:t>
      </w:r>
    </w:p>
    <w:p w:rsidR="000005BA" w:rsidRPr="00171432" w:rsidRDefault="000005BA" w:rsidP="000005BA">
      <w:pPr>
        <w:pStyle w:val="2010Basictxt"/>
        <w:spacing w:line="360" w:lineRule="auto"/>
        <w:rPr>
          <w:sz w:val="24"/>
          <w:szCs w:val="24"/>
        </w:rPr>
      </w:pPr>
      <w:r w:rsidRPr="00171432">
        <w:rPr>
          <w:sz w:val="24"/>
          <w:szCs w:val="24"/>
        </w:rPr>
        <w:t>5.5. Собствен труд на служители на детската градина.</w:t>
      </w:r>
    </w:p>
    <w:p w:rsidR="000005BA" w:rsidRPr="00171432" w:rsidRDefault="000005BA" w:rsidP="000005BA">
      <w:pPr>
        <w:pStyle w:val="2010Basictxt"/>
        <w:spacing w:line="360" w:lineRule="auto"/>
        <w:rPr>
          <w:sz w:val="24"/>
          <w:szCs w:val="24"/>
        </w:rPr>
      </w:pPr>
      <w:r w:rsidRPr="00171432">
        <w:rPr>
          <w:sz w:val="24"/>
          <w:szCs w:val="24"/>
        </w:rPr>
        <w:t>5.6. Организиране на трудодни с участието на учителската общност.</w:t>
      </w:r>
    </w:p>
    <w:p w:rsidR="000005BA" w:rsidRPr="00171432" w:rsidRDefault="000005BA" w:rsidP="000005BA">
      <w:pPr>
        <w:pStyle w:val="2010Basictxt"/>
        <w:spacing w:line="360" w:lineRule="auto"/>
        <w:rPr>
          <w:sz w:val="24"/>
          <w:szCs w:val="24"/>
        </w:rPr>
      </w:pPr>
      <w:r w:rsidRPr="00171432">
        <w:rPr>
          <w:sz w:val="24"/>
          <w:szCs w:val="24"/>
        </w:rPr>
        <w:t>5.7. Безвъзмезден труд за ремонти и дейности, фирми и сдружения.</w:t>
      </w:r>
    </w:p>
    <w:p w:rsidR="000005BA" w:rsidRDefault="000005BA" w:rsidP="000005BA">
      <w:pPr>
        <w:pStyle w:val="201003"/>
        <w:spacing w:line="360" w:lineRule="auto"/>
        <w:rPr>
          <w:sz w:val="24"/>
          <w:szCs w:val="24"/>
        </w:rPr>
      </w:pPr>
      <w:bookmarkStart w:id="10" w:name="_Toc298748186"/>
    </w:p>
    <w:p w:rsidR="000005BA" w:rsidRPr="00171432" w:rsidRDefault="000005BA" w:rsidP="000005BA">
      <w:pPr>
        <w:pStyle w:val="201003"/>
        <w:spacing w:line="360" w:lineRule="auto"/>
        <w:rPr>
          <w:sz w:val="24"/>
          <w:szCs w:val="24"/>
        </w:rPr>
      </w:pPr>
      <w:r w:rsidRPr="00171432">
        <w:rPr>
          <w:sz w:val="24"/>
          <w:szCs w:val="24"/>
        </w:rPr>
        <w:t>VІІ. Очаквани резултати</w:t>
      </w:r>
      <w:bookmarkEnd w:id="10"/>
    </w:p>
    <w:p w:rsidR="000005BA" w:rsidRPr="00171432" w:rsidRDefault="000005BA" w:rsidP="000005BA">
      <w:pPr>
        <w:pStyle w:val="2010Basictxt"/>
        <w:spacing w:line="360" w:lineRule="auto"/>
        <w:rPr>
          <w:sz w:val="24"/>
          <w:szCs w:val="24"/>
        </w:rPr>
      </w:pPr>
      <w:r w:rsidRPr="00171432">
        <w:rPr>
          <w:sz w:val="24"/>
          <w:szCs w:val="24"/>
        </w:rPr>
        <w:t>1. Гъвкавост и вариативност в организацията на материалната среда.</w:t>
      </w:r>
    </w:p>
    <w:p w:rsidR="000005BA" w:rsidRPr="00171432" w:rsidRDefault="00662FE7" w:rsidP="000005BA">
      <w:pPr>
        <w:pStyle w:val="2010Basictxt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2</w:t>
      </w:r>
      <w:r w:rsidR="000005BA" w:rsidRPr="00171432">
        <w:rPr>
          <w:sz w:val="24"/>
          <w:szCs w:val="24"/>
        </w:rPr>
        <w:t>..</w:t>
      </w:r>
      <w:r>
        <w:rPr>
          <w:sz w:val="24"/>
          <w:szCs w:val="24"/>
        </w:rPr>
        <w:t>Споделени ценности.</w:t>
      </w:r>
    </w:p>
    <w:p w:rsidR="000005BA" w:rsidRPr="00171432" w:rsidRDefault="00662FE7" w:rsidP="000005BA">
      <w:pPr>
        <w:pStyle w:val="2010Basictxt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3</w:t>
      </w:r>
      <w:r w:rsidR="000005BA" w:rsidRPr="00171432">
        <w:rPr>
          <w:sz w:val="24"/>
          <w:szCs w:val="24"/>
        </w:rPr>
        <w:t>. Емоционален комфорт и успешна адаптация на децата</w:t>
      </w:r>
      <w:r w:rsidR="000005BA">
        <w:rPr>
          <w:sz w:val="24"/>
          <w:szCs w:val="24"/>
        </w:rPr>
        <w:t xml:space="preserve">. </w:t>
      </w:r>
      <w:r w:rsidR="000005BA" w:rsidRPr="00171432">
        <w:rPr>
          <w:sz w:val="24"/>
          <w:szCs w:val="24"/>
        </w:rPr>
        <w:t>Формиране на чувство за приобщаване към социалната среда</w:t>
      </w:r>
      <w:r w:rsidR="000005BA">
        <w:rPr>
          <w:sz w:val="24"/>
          <w:szCs w:val="24"/>
        </w:rPr>
        <w:t xml:space="preserve"> и успешно решаване на възникнали проблеми.</w:t>
      </w:r>
    </w:p>
    <w:p w:rsidR="000005BA" w:rsidRPr="00171432" w:rsidRDefault="00662FE7" w:rsidP="000005BA">
      <w:pPr>
        <w:pStyle w:val="2010Basictxt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4</w:t>
      </w:r>
      <w:r w:rsidR="000005BA" w:rsidRPr="00171432">
        <w:rPr>
          <w:sz w:val="24"/>
          <w:szCs w:val="24"/>
        </w:rPr>
        <w:t>.</w:t>
      </w:r>
      <w:r>
        <w:rPr>
          <w:sz w:val="24"/>
          <w:szCs w:val="24"/>
        </w:rPr>
        <w:t xml:space="preserve"> Модерно управление.</w:t>
      </w:r>
      <w:r w:rsidR="000005BA" w:rsidRPr="00171432">
        <w:rPr>
          <w:sz w:val="24"/>
          <w:szCs w:val="24"/>
        </w:rPr>
        <w:t>.</w:t>
      </w:r>
    </w:p>
    <w:p w:rsidR="000005BA" w:rsidRPr="00662FE7" w:rsidRDefault="00662FE7" w:rsidP="00662FE7">
      <w:pPr>
        <w:pStyle w:val="2010Basictxt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5</w:t>
      </w:r>
      <w:r w:rsidR="000005BA" w:rsidRPr="00171432">
        <w:rPr>
          <w:sz w:val="24"/>
          <w:szCs w:val="24"/>
        </w:rPr>
        <w:t>.</w:t>
      </w:r>
      <w:r>
        <w:rPr>
          <w:sz w:val="24"/>
          <w:szCs w:val="24"/>
        </w:rPr>
        <w:t xml:space="preserve"> Работещи партньорства </w:t>
      </w:r>
      <w:r w:rsidR="000005BA" w:rsidRPr="00171432">
        <w:rPr>
          <w:sz w:val="24"/>
          <w:szCs w:val="24"/>
        </w:rPr>
        <w:t xml:space="preserve"> </w:t>
      </w:r>
      <w:r>
        <w:rPr>
          <w:sz w:val="24"/>
          <w:szCs w:val="24"/>
        </w:rPr>
        <w:t>и взаимодействия на детската градина.</w:t>
      </w:r>
    </w:p>
    <w:p w:rsidR="000005BA" w:rsidRDefault="000005BA" w:rsidP="000005BA">
      <w:pPr>
        <w:pStyle w:val="NoParagraphStyle"/>
        <w:rPr>
          <w:lang w:val="bg-BG"/>
        </w:rPr>
      </w:pPr>
      <w:r>
        <w:rPr>
          <w:lang w:val="bg-BG"/>
        </w:rPr>
        <w:t xml:space="preserve">     </w:t>
      </w:r>
      <w:r w:rsidR="00662FE7">
        <w:rPr>
          <w:lang w:val="bg-BG"/>
        </w:rPr>
        <w:t>6</w:t>
      </w:r>
      <w:r w:rsidRPr="006917FA">
        <w:rPr>
          <w:lang w:val="bg-BG"/>
        </w:rPr>
        <w:t xml:space="preserve">. </w:t>
      </w:r>
      <w:r w:rsidR="009A5BA6" w:rsidRPr="009A5BA6">
        <w:rPr>
          <w:lang w:val="bg-BG"/>
        </w:rPr>
        <w:t xml:space="preserve">Ефективна и резултатна квалификационна дейност </w:t>
      </w:r>
      <w:r>
        <w:rPr>
          <w:lang w:val="bg-BG"/>
        </w:rPr>
        <w:t xml:space="preserve">като част от националната </w:t>
      </w:r>
      <w:r w:rsidRPr="006917FA">
        <w:rPr>
          <w:lang w:val="bg-BG"/>
        </w:rPr>
        <w:t>стратегия за учене през целия живот.</w:t>
      </w:r>
    </w:p>
    <w:p w:rsidR="00662FE7" w:rsidRPr="006917FA" w:rsidRDefault="00662FE7" w:rsidP="000005BA">
      <w:pPr>
        <w:pStyle w:val="NoParagraphStyle"/>
        <w:rPr>
          <w:lang w:val="bg-BG"/>
        </w:rPr>
      </w:pPr>
      <w:r>
        <w:rPr>
          <w:lang w:val="bg-BG"/>
        </w:rPr>
        <w:t xml:space="preserve">     7.</w:t>
      </w:r>
      <w:r w:rsidRPr="00662FE7">
        <w:t xml:space="preserve"> </w:t>
      </w:r>
      <w:r w:rsidRPr="00662FE7">
        <w:rPr>
          <w:lang w:val="bg-BG"/>
        </w:rPr>
        <w:t>Гарантиране на равен шанс на всяко дете при постъпване в училище.</w:t>
      </w:r>
    </w:p>
    <w:p w:rsidR="000005BA" w:rsidRPr="00212EA7" w:rsidRDefault="000005BA" w:rsidP="000005BA">
      <w:pPr>
        <w:pStyle w:val="NoParagraphStyle"/>
        <w:rPr>
          <w:lang w:val="bg-BG"/>
        </w:rPr>
      </w:pPr>
    </w:p>
    <w:p w:rsidR="000005BA" w:rsidRDefault="000005BA" w:rsidP="000005BA">
      <w:pPr>
        <w:pStyle w:val="201003"/>
        <w:spacing w:line="360" w:lineRule="auto"/>
        <w:rPr>
          <w:sz w:val="24"/>
          <w:szCs w:val="24"/>
        </w:rPr>
      </w:pPr>
      <w:bookmarkStart w:id="11" w:name="_Toc298748187"/>
      <w:r w:rsidRPr="00171432">
        <w:rPr>
          <w:sz w:val="24"/>
          <w:szCs w:val="24"/>
        </w:rPr>
        <w:t xml:space="preserve">VІІІ. </w:t>
      </w:r>
      <w:bookmarkEnd w:id="11"/>
      <w:r>
        <w:rPr>
          <w:sz w:val="24"/>
          <w:szCs w:val="24"/>
        </w:rPr>
        <w:t>ЗАКЛЮЧЕНИЕ</w:t>
      </w:r>
    </w:p>
    <w:p w:rsidR="008B49E7" w:rsidRPr="008B49E7" w:rsidRDefault="008B49E7" w:rsidP="008B49E7">
      <w:pPr>
        <w:pStyle w:val="NoParagraphStyle"/>
        <w:jc w:val="both"/>
        <w:rPr>
          <w:i/>
          <w:lang w:val="bg-BG"/>
        </w:rPr>
      </w:pPr>
      <w:r>
        <w:rPr>
          <w:i/>
          <w:lang w:val="bg-BG"/>
        </w:rPr>
        <w:t xml:space="preserve">         </w:t>
      </w:r>
      <w:r w:rsidRPr="008B49E7">
        <w:rPr>
          <w:i/>
          <w:lang w:val="bg-BG"/>
        </w:rPr>
        <w:t>Стратегията е основен документ, който указва посоката на развитие на детската градина.</w:t>
      </w:r>
    </w:p>
    <w:p w:rsidR="008B49E7" w:rsidRDefault="000005BA" w:rsidP="008B49E7">
      <w:pPr>
        <w:pStyle w:val="NoParagraphStyle"/>
        <w:spacing w:line="360" w:lineRule="auto"/>
        <w:jc w:val="both"/>
        <w:rPr>
          <w:i/>
          <w:lang w:val="bg-BG"/>
        </w:rPr>
      </w:pPr>
      <w:r w:rsidRPr="0055594C">
        <w:rPr>
          <w:i/>
          <w:lang w:val="bg-BG"/>
        </w:rPr>
        <w:t xml:space="preserve">        Стратегията представлява система от цели и дейности, насочени към създаване на условия за съвременно европейско образование за децата и развитие на човешкия потенциал в детската градина. </w:t>
      </w:r>
      <w:r w:rsidR="008B49E7" w:rsidRPr="008B49E7">
        <w:rPr>
          <w:i/>
          <w:lang w:val="bg-BG"/>
        </w:rPr>
        <w:tab/>
      </w:r>
    </w:p>
    <w:p w:rsidR="000005BA" w:rsidRDefault="000005BA" w:rsidP="008B49E7">
      <w:pPr>
        <w:pStyle w:val="NoParagraphStyle"/>
        <w:spacing w:line="360" w:lineRule="auto"/>
        <w:jc w:val="both"/>
        <w:rPr>
          <w:i/>
          <w:lang w:val="bg-BG"/>
        </w:rPr>
      </w:pPr>
      <w:r w:rsidRPr="0055594C">
        <w:rPr>
          <w:i/>
          <w:lang w:val="bg-BG"/>
        </w:rPr>
        <w:t xml:space="preserve">        Стратегията е основен документ, който регламентира дейността на детска</w:t>
      </w:r>
      <w:r w:rsidR="00C041F4">
        <w:rPr>
          <w:i/>
          <w:lang w:val="bg-BG"/>
        </w:rPr>
        <w:t>та градина и се актуализира на 5</w:t>
      </w:r>
      <w:r w:rsidRPr="0055594C">
        <w:rPr>
          <w:i/>
          <w:lang w:val="bg-BG"/>
        </w:rPr>
        <w:t xml:space="preserve"> години.</w:t>
      </w:r>
    </w:p>
    <w:p w:rsidR="008B49E7" w:rsidRPr="008B49E7" w:rsidRDefault="008B49E7" w:rsidP="008B49E7">
      <w:pPr>
        <w:autoSpaceDE w:val="0"/>
        <w:autoSpaceDN w:val="0"/>
        <w:adjustRightInd w:val="0"/>
        <w:spacing w:line="360" w:lineRule="auto"/>
        <w:ind w:left="284" w:firstLine="0"/>
        <w:jc w:val="both"/>
        <w:rPr>
          <w:rFonts w:eastAsia="Times New Roman"/>
          <w:bCs/>
          <w:i/>
          <w:noProof w:val="0"/>
          <w:szCs w:val="24"/>
        </w:rPr>
      </w:pPr>
      <w:r w:rsidRPr="008B49E7">
        <w:rPr>
          <w:rFonts w:eastAsia="Times New Roman"/>
          <w:bCs/>
          <w:i/>
          <w:noProof w:val="0"/>
          <w:szCs w:val="24"/>
        </w:rPr>
        <w:t>Стратегията се публикува на интернет страницата на детската градина, след утвърждаването ѝ от дирактора.</w:t>
      </w:r>
    </w:p>
    <w:p w:rsidR="008B49E7" w:rsidRPr="008B49E7" w:rsidRDefault="008B49E7" w:rsidP="008B49E7">
      <w:pPr>
        <w:autoSpaceDE w:val="0"/>
        <w:autoSpaceDN w:val="0"/>
        <w:adjustRightInd w:val="0"/>
        <w:spacing w:line="360" w:lineRule="auto"/>
        <w:ind w:left="284" w:firstLine="0"/>
        <w:jc w:val="both"/>
        <w:rPr>
          <w:rFonts w:eastAsia="Times New Roman"/>
          <w:bCs/>
          <w:i/>
          <w:noProof w:val="0"/>
          <w:szCs w:val="24"/>
        </w:rPr>
      </w:pPr>
      <w:r w:rsidRPr="008B49E7">
        <w:rPr>
          <w:rFonts w:eastAsia="Times New Roman"/>
          <w:bCs/>
          <w:i/>
          <w:noProof w:val="0"/>
          <w:szCs w:val="24"/>
        </w:rPr>
        <w:t>Стратегията се одобрява от Обществения съвет на детската градина</w:t>
      </w:r>
      <w:r>
        <w:rPr>
          <w:rFonts w:eastAsia="Times New Roman"/>
          <w:bCs/>
          <w:i/>
          <w:noProof w:val="0"/>
          <w:szCs w:val="24"/>
        </w:rPr>
        <w:t>.</w:t>
      </w:r>
    </w:p>
    <w:p w:rsidR="008B49E7" w:rsidRPr="008B49E7" w:rsidRDefault="008B49E7" w:rsidP="008B49E7">
      <w:pPr>
        <w:autoSpaceDE w:val="0"/>
        <w:autoSpaceDN w:val="0"/>
        <w:adjustRightInd w:val="0"/>
        <w:spacing w:line="360" w:lineRule="auto"/>
        <w:ind w:left="284" w:firstLine="0"/>
        <w:jc w:val="both"/>
        <w:rPr>
          <w:rFonts w:eastAsia="Times New Roman"/>
          <w:bCs/>
          <w:i/>
          <w:noProof w:val="0"/>
          <w:szCs w:val="24"/>
        </w:rPr>
      </w:pPr>
      <w:r w:rsidRPr="008B49E7">
        <w:rPr>
          <w:rFonts w:eastAsia="Times New Roman"/>
          <w:bCs/>
          <w:i/>
          <w:noProof w:val="0"/>
          <w:szCs w:val="24"/>
        </w:rPr>
        <w:t>Стратегията се приема с решение на Педагогическия съвет.</w:t>
      </w:r>
    </w:p>
    <w:p w:rsidR="008B49E7" w:rsidRPr="008B49E7" w:rsidRDefault="008B49E7" w:rsidP="008B49E7">
      <w:pPr>
        <w:autoSpaceDE w:val="0"/>
        <w:autoSpaceDN w:val="0"/>
        <w:adjustRightInd w:val="0"/>
        <w:spacing w:line="360" w:lineRule="auto"/>
        <w:ind w:left="284" w:firstLine="0"/>
        <w:jc w:val="both"/>
        <w:rPr>
          <w:rFonts w:eastAsia="Times New Roman"/>
          <w:bCs/>
          <w:i/>
          <w:noProof w:val="0"/>
          <w:szCs w:val="24"/>
        </w:rPr>
      </w:pPr>
      <w:r w:rsidRPr="008B49E7">
        <w:rPr>
          <w:rFonts w:eastAsia="Times New Roman"/>
          <w:bCs/>
          <w:i/>
          <w:noProof w:val="0"/>
          <w:szCs w:val="24"/>
        </w:rPr>
        <w:t xml:space="preserve">Изпълнението на стратегията се конкретизира в план за действие и финансиране и в годишните планове за дейността на детската градина, като по този начин всяка </w:t>
      </w:r>
      <w:r w:rsidRPr="008B49E7">
        <w:rPr>
          <w:rFonts w:eastAsia="Times New Roman"/>
          <w:bCs/>
          <w:i/>
          <w:noProof w:val="0"/>
          <w:szCs w:val="24"/>
        </w:rPr>
        <w:lastRenderedPageBreak/>
        <w:t>отделна учебна година се разглежда като етап за постигането на крайните стратегически цели.</w:t>
      </w:r>
    </w:p>
    <w:p w:rsidR="008B49E7" w:rsidRPr="008B49E7" w:rsidRDefault="008B49E7" w:rsidP="008B49E7">
      <w:pPr>
        <w:autoSpaceDE w:val="0"/>
        <w:autoSpaceDN w:val="0"/>
        <w:adjustRightInd w:val="0"/>
        <w:spacing w:line="360" w:lineRule="auto"/>
        <w:ind w:left="284" w:firstLine="0"/>
        <w:jc w:val="both"/>
        <w:rPr>
          <w:rFonts w:eastAsia="Times New Roman"/>
          <w:bCs/>
          <w:i/>
          <w:noProof w:val="0"/>
          <w:szCs w:val="24"/>
        </w:rPr>
      </w:pPr>
      <w:r w:rsidRPr="008B49E7">
        <w:rPr>
          <w:rFonts w:eastAsia="Times New Roman"/>
          <w:bCs/>
          <w:i/>
          <w:noProof w:val="0"/>
          <w:szCs w:val="24"/>
        </w:rPr>
        <w:t xml:space="preserve">Стратегията за развитието на детската градина трябва да е съобразена със Стратегическата рамка за развитие на образованието, обучението и ученето в Република България (2021-2030) </w:t>
      </w:r>
    </w:p>
    <w:p w:rsidR="008B49E7" w:rsidRPr="008B49E7" w:rsidRDefault="008B49E7" w:rsidP="008B49E7">
      <w:pPr>
        <w:autoSpaceDE w:val="0"/>
        <w:autoSpaceDN w:val="0"/>
        <w:adjustRightInd w:val="0"/>
        <w:spacing w:line="360" w:lineRule="auto"/>
        <w:ind w:left="284" w:firstLine="0"/>
        <w:jc w:val="both"/>
        <w:rPr>
          <w:rFonts w:eastAsia="Times New Roman"/>
          <w:bCs/>
          <w:i/>
          <w:noProof w:val="0"/>
          <w:szCs w:val="24"/>
        </w:rPr>
      </w:pPr>
      <w:r w:rsidRPr="008B49E7">
        <w:rPr>
          <w:rFonts w:eastAsia="Times New Roman"/>
          <w:bCs/>
          <w:i/>
          <w:noProof w:val="0"/>
          <w:szCs w:val="24"/>
        </w:rPr>
        <w:t>Съгласно чл. 263 от ЗПУО, ал. 1, т. 1 Педагогическият съвет в детската градина приема стратегия за развитие на детската градина за период от 5 години.</w:t>
      </w:r>
    </w:p>
    <w:p w:rsidR="008B49E7" w:rsidRPr="008B49E7" w:rsidRDefault="008B49E7" w:rsidP="008B49E7">
      <w:pPr>
        <w:autoSpaceDE w:val="0"/>
        <w:autoSpaceDN w:val="0"/>
        <w:adjustRightInd w:val="0"/>
        <w:spacing w:line="360" w:lineRule="auto"/>
        <w:ind w:left="284" w:firstLine="0"/>
        <w:jc w:val="both"/>
        <w:rPr>
          <w:rFonts w:eastAsia="Times New Roman"/>
          <w:bCs/>
          <w:i/>
          <w:noProof w:val="0"/>
          <w:szCs w:val="24"/>
        </w:rPr>
      </w:pPr>
      <w:r w:rsidRPr="008B49E7">
        <w:rPr>
          <w:rFonts w:eastAsia="Times New Roman"/>
          <w:bCs/>
          <w:i/>
          <w:noProof w:val="0"/>
          <w:szCs w:val="24"/>
        </w:rPr>
        <w:t>Стратегията се актуализира при възникнала необходимост.</w:t>
      </w:r>
    </w:p>
    <w:p w:rsidR="008B49E7" w:rsidRPr="008B49E7" w:rsidRDefault="008B49E7" w:rsidP="008B49E7">
      <w:pPr>
        <w:autoSpaceDE w:val="0"/>
        <w:autoSpaceDN w:val="0"/>
        <w:adjustRightInd w:val="0"/>
        <w:spacing w:line="360" w:lineRule="auto"/>
        <w:ind w:left="284" w:firstLine="0"/>
        <w:jc w:val="both"/>
        <w:rPr>
          <w:rFonts w:eastAsia="Times New Roman"/>
          <w:bCs/>
          <w:i/>
          <w:noProof w:val="0"/>
          <w:szCs w:val="24"/>
        </w:rPr>
      </w:pPr>
      <w:r w:rsidRPr="008B49E7">
        <w:rPr>
          <w:rFonts w:eastAsia="Times New Roman"/>
          <w:bCs/>
          <w:i/>
          <w:noProof w:val="0"/>
          <w:szCs w:val="24"/>
        </w:rPr>
        <w:t xml:space="preserve">Познаването и работата на изпълнението на стратегията е задължение на работещите в детската градина и гаранция за развитие и утвърждаване на институцията. </w:t>
      </w:r>
    </w:p>
    <w:p w:rsidR="008B49E7" w:rsidRPr="0055594C" w:rsidRDefault="008B49E7" w:rsidP="000005BA">
      <w:pPr>
        <w:pStyle w:val="NoParagraphStyle"/>
        <w:jc w:val="both"/>
        <w:rPr>
          <w:i/>
          <w:lang w:val="bg-BG"/>
        </w:rPr>
      </w:pPr>
    </w:p>
    <w:p w:rsidR="000005BA" w:rsidRPr="0055594C" w:rsidRDefault="000005BA" w:rsidP="000005BA">
      <w:pPr>
        <w:pStyle w:val="NoParagraphStyle"/>
        <w:jc w:val="both"/>
        <w:rPr>
          <w:i/>
          <w:lang w:val="bg-BG"/>
        </w:rPr>
      </w:pPr>
      <w:r w:rsidRPr="0055594C">
        <w:rPr>
          <w:i/>
          <w:lang w:val="bg-BG"/>
        </w:rPr>
        <w:t xml:space="preserve">        </w:t>
      </w:r>
      <w:r w:rsidRPr="005B6027">
        <w:rPr>
          <w:i/>
          <w:lang w:val="bg-BG"/>
        </w:rPr>
        <w:t>Стратегията е обсъдена</w:t>
      </w:r>
      <w:r w:rsidR="00DE3235">
        <w:rPr>
          <w:i/>
          <w:lang w:val="bg-BG"/>
        </w:rPr>
        <w:t>, актуализирана</w:t>
      </w:r>
      <w:r w:rsidRPr="005B6027">
        <w:rPr>
          <w:i/>
          <w:lang w:val="bg-BG"/>
        </w:rPr>
        <w:t xml:space="preserve"> и приета на ПС</w:t>
      </w:r>
      <w:r w:rsidR="00C041F4" w:rsidRPr="005B6027">
        <w:rPr>
          <w:i/>
          <w:lang w:val="bg-BG"/>
        </w:rPr>
        <w:t xml:space="preserve"> </w:t>
      </w:r>
      <w:r w:rsidR="00C041F4" w:rsidRPr="00DE3235">
        <w:rPr>
          <w:i/>
          <w:highlight w:val="yellow"/>
          <w:lang w:val="bg-BG"/>
        </w:rPr>
        <w:t xml:space="preserve">с Протокол № 1/ </w:t>
      </w:r>
      <w:r w:rsidR="00F43744" w:rsidRPr="00DE3235">
        <w:rPr>
          <w:i/>
          <w:highlight w:val="yellow"/>
          <w:lang w:val="bg-BG"/>
        </w:rPr>
        <w:t>17.09.2025</w:t>
      </w:r>
      <w:r w:rsidRPr="00DE3235">
        <w:rPr>
          <w:i/>
          <w:highlight w:val="yellow"/>
          <w:lang w:val="bg-BG"/>
        </w:rPr>
        <w:t>г.</w:t>
      </w:r>
    </w:p>
    <w:p w:rsidR="000005BA" w:rsidRPr="0055594C" w:rsidRDefault="000005BA" w:rsidP="000005BA">
      <w:pPr>
        <w:ind w:firstLine="0"/>
        <w:jc w:val="both"/>
        <w:rPr>
          <w:rFonts w:eastAsia="Times New Roman"/>
          <w:i/>
          <w:noProof w:val="0"/>
          <w:szCs w:val="24"/>
          <w:lang w:val="en-US" w:eastAsia="bg-BG"/>
        </w:rPr>
      </w:pPr>
      <w:r w:rsidRPr="0055594C">
        <w:rPr>
          <w:rFonts w:eastAsia="Times New Roman"/>
          <w:bCs/>
          <w:i/>
          <w:noProof w:val="0"/>
          <w:szCs w:val="20"/>
        </w:rPr>
        <w:t xml:space="preserve">        </w:t>
      </w:r>
    </w:p>
    <w:p w:rsidR="000005BA" w:rsidRPr="0055594C" w:rsidRDefault="000005BA" w:rsidP="000005BA">
      <w:pPr>
        <w:autoSpaceDE w:val="0"/>
        <w:autoSpaceDN w:val="0"/>
        <w:adjustRightInd w:val="0"/>
        <w:spacing w:line="276" w:lineRule="auto"/>
        <w:ind w:firstLine="397"/>
        <w:jc w:val="both"/>
        <w:rPr>
          <w:rFonts w:eastAsia="Times New Roman"/>
          <w:bCs/>
          <w:i/>
          <w:noProof w:val="0"/>
          <w:szCs w:val="20"/>
        </w:rPr>
      </w:pPr>
    </w:p>
    <w:p w:rsidR="00B02422" w:rsidRDefault="00B02422"/>
    <w:sectPr w:rsidR="00B024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D1C95"/>
    <w:multiLevelType w:val="hybridMultilevel"/>
    <w:tmpl w:val="8E8888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D24FBB"/>
    <w:multiLevelType w:val="hybridMultilevel"/>
    <w:tmpl w:val="E5B29E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DA5889"/>
    <w:multiLevelType w:val="hybridMultilevel"/>
    <w:tmpl w:val="B26675BA"/>
    <w:lvl w:ilvl="0" w:tplc="BFBAE89A">
      <w:start w:val="2"/>
      <w:numFmt w:val="bullet"/>
      <w:lvlText w:val=""/>
      <w:lvlJc w:val="left"/>
      <w:pPr>
        <w:ind w:left="644" w:hanging="360"/>
      </w:pPr>
      <w:rPr>
        <w:rFonts w:ascii="Symbol" w:eastAsia="Calibri" w:hAnsi="Symbol" w:cs="Times New Roman" w:hint="default"/>
        <w:sz w:val="16"/>
        <w:szCs w:val="16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53F4CC0"/>
    <w:multiLevelType w:val="hybridMultilevel"/>
    <w:tmpl w:val="3A7C0AD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F65FA3"/>
    <w:multiLevelType w:val="hybridMultilevel"/>
    <w:tmpl w:val="8E560B6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2074F0"/>
    <w:multiLevelType w:val="hybridMultilevel"/>
    <w:tmpl w:val="EAD2142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F25C71"/>
    <w:multiLevelType w:val="hybridMultilevel"/>
    <w:tmpl w:val="744E6E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176987"/>
    <w:multiLevelType w:val="hybridMultilevel"/>
    <w:tmpl w:val="4F8AD14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5"/>
  </w:num>
  <w:num w:numId="6">
    <w:abstractNumId w:val="7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5BA"/>
    <w:rsid w:val="000005BA"/>
    <w:rsid w:val="000742F5"/>
    <w:rsid w:val="001D14DA"/>
    <w:rsid w:val="00511092"/>
    <w:rsid w:val="00551A9D"/>
    <w:rsid w:val="00554566"/>
    <w:rsid w:val="00587196"/>
    <w:rsid w:val="005B6027"/>
    <w:rsid w:val="00662FE7"/>
    <w:rsid w:val="00665912"/>
    <w:rsid w:val="00666232"/>
    <w:rsid w:val="007176DF"/>
    <w:rsid w:val="0075302D"/>
    <w:rsid w:val="007B7359"/>
    <w:rsid w:val="00836317"/>
    <w:rsid w:val="008B49E7"/>
    <w:rsid w:val="008D3076"/>
    <w:rsid w:val="00924432"/>
    <w:rsid w:val="00980114"/>
    <w:rsid w:val="009A5BA6"/>
    <w:rsid w:val="009D55C1"/>
    <w:rsid w:val="00A6012F"/>
    <w:rsid w:val="00A81140"/>
    <w:rsid w:val="00AD5CBB"/>
    <w:rsid w:val="00B02422"/>
    <w:rsid w:val="00BA22DE"/>
    <w:rsid w:val="00BB63FB"/>
    <w:rsid w:val="00C041F4"/>
    <w:rsid w:val="00C27541"/>
    <w:rsid w:val="00DE3235"/>
    <w:rsid w:val="00E46832"/>
    <w:rsid w:val="00EF7D48"/>
    <w:rsid w:val="00F43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4B71F"/>
  <w15:docId w15:val="{95604880-3BD7-4E9B-A63C-999716EC4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05BA"/>
    <w:pPr>
      <w:spacing w:after="0" w:line="240" w:lineRule="auto"/>
      <w:ind w:firstLine="709"/>
    </w:pPr>
    <w:rPr>
      <w:rFonts w:ascii="Times New Roman" w:eastAsia="Calibri" w:hAnsi="Times New Roman" w:cs="Times New Roman"/>
      <w:noProof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01002">
    <w:name w:val="2010_02_ВТОРА СТЕПЕН"/>
    <w:basedOn w:val="a"/>
    <w:next w:val="NoParagraphStyle"/>
    <w:uiPriority w:val="99"/>
    <w:rsid w:val="000005BA"/>
    <w:pPr>
      <w:suppressAutoHyphens/>
      <w:autoSpaceDE w:val="0"/>
      <w:autoSpaceDN w:val="0"/>
      <w:adjustRightInd w:val="0"/>
      <w:spacing w:after="57" w:line="280" w:lineRule="atLeast"/>
      <w:ind w:firstLine="0"/>
      <w:jc w:val="center"/>
      <w:textAlignment w:val="center"/>
    </w:pPr>
    <w:rPr>
      <w:b/>
      <w:bCs/>
      <w:caps/>
      <w:noProof w:val="0"/>
      <w:color w:val="000000"/>
      <w:sz w:val="26"/>
      <w:szCs w:val="26"/>
    </w:rPr>
  </w:style>
  <w:style w:type="paragraph" w:customStyle="1" w:styleId="NoParagraphStyle">
    <w:name w:val="[No Paragraph Style]"/>
    <w:rsid w:val="000005BA"/>
    <w:pPr>
      <w:autoSpaceDE w:val="0"/>
      <w:autoSpaceDN w:val="0"/>
      <w:adjustRightInd w:val="0"/>
      <w:spacing w:after="0" w:line="288" w:lineRule="auto"/>
      <w:textAlignment w:val="center"/>
    </w:pPr>
    <w:rPr>
      <w:rFonts w:ascii="Times" w:eastAsia="Calibri" w:hAnsi="Times" w:cs="Times"/>
      <w:color w:val="000000"/>
      <w:sz w:val="24"/>
      <w:szCs w:val="24"/>
      <w:lang w:val="en-GB"/>
    </w:rPr>
  </w:style>
  <w:style w:type="paragraph" w:customStyle="1" w:styleId="2010Basictxt">
    <w:name w:val="2010_Basic txt"/>
    <w:basedOn w:val="NoParagraphStyle"/>
    <w:next w:val="NoParagraphStyle"/>
    <w:uiPriority w:val="99"/>
    <w:rsid w:val="000005BA"/>
    <w:pPr>
      <w:spacing w:line="252" w:lineRule="atLeast"/>
      <w:ind w:firstLine="283"/>
      <w:jc w:val="both"/>
    </w:pPr>
    <w:rPr>
      <w:rFonts w:ascii="Times New Roman" w:hAnsi="Times New Roman" w:cs="Times New Roman"/>
      <w:sz w:val="22"/>
      <w:szCs w:val="22"/>
      <w:lang w:val="bg-BG"/>
    </w:rPr>
  </w:style>
  <w:style w:type="paragraph" w:customStyle="1" w:styleId="201003">
    <w:name w:val="2010_03_ТРЕТА СТЕПЕН"/>
    <w:basedOn w:val="a"/>
    <w:next w:val="NoParagraphStyle"/>
    <w:uiPriority w:val="99"/>
    <w:rsid w:val="000005BA"/>
    <w:pPr>
      <w:suppressAutoHyphens/>
      <w:autoSpaceDE w:val="0"/>
      <w:autoSpaceDN w:val="0"/>
      <w:adjustRightInd w:val="0"/>
      <w:spacing w:after="57" w:line="240" w:lineRule="atLeast"/>
      <w:ind w:firstLine="283"/>
      <w:textAlignment w:val="center"/>
    </w:pPr>
    <w:rPr>
      <w:b/>
      <w:bCs/>
      <w:caps/>
      <w:noProof w:val="0"/>
      <w:color w:val="000000"/>
      <w:sz w:val="22"/>
    </w:rPr>
  </w:style>
  <w:style w:type="paragraph" w:customStyle="1" w:styleId="2010bito">
    <w:name w:val="2010_bito"/>
    <w:basedOn w:val="2010Basictxt"/>
    <w:uiPriority w:val="99"/>
    <w:rsid w:val="000005BA"/>
    <w:pPr>
      <w:ind w:left="567" w:hanging="283"/>
    </w:pPr>
  </w:style>
  <w:style w:type="paragraph" w:customStyle="1" w:styleId="201004">
    <w:name w:val="2010_04_ЧЕТВЪРТА СТЕПЕН"/>
    <w:basedOn w:val="a"/>
    <w:uiPriority w:val="99"/>
    <w:rsid w:val="000005BA"/>
    <w:pPr>
      <w:suppressAutoHyphens/>
      <w:autoSpaceDE w:val="0"/>
      <w:autoSpaceDN w:val="0"/>
      <w:adjustRightInd w:val="0"/>
      <w:spacing w:after="57" w:line="240" w:lineRule="atLeast"/>
      <w:ind w:left="283" w:firstLine="0"/>
      <w:textAlignment w:val="center"/>
    </w:pPr>
    <w:rPr>
      <w:b/>
      <w:bCs/>
      <w:noProof w:val="0"/>
      <w:color w:val="000000"/>
      <w:sz w:val="22"/>
    </w:rPr>
  </w:style>
  <w:style w:type="paragraph" w:customStyle="1" w:styleId="2010logo01">
    <w:name w:val="2010_logo_01"/>
    <w:basedOn w:val="2010Basictxt"/>
    <w:uiPriority w:val="99"/>
    <w:rsid w:val="000005BA"/>
    <w:pPr>
      <w:tabs>
        <w:tab w:val="right" w:leader="dot" w:pos="7313"/>
      </w:tabs>
      <w:spacing w:line="240" w:lineRule="atLeast"/>
      <w:ind w:firstLine="0"/>
      <w:jc w:val="center"/>
    </w:pPr>
    <w:rPr>
      <w:sz w:val="18"/>
      <w:szCs w:val="18"/>
      <w:lang w:eastAsia="bg-BG"/>
    </w:rPr>
  </w:style>
  <w:style w:type="paragraph" w:customStyle="1" w:styleId="2010bito0">
    <w:name w:val="2010_bito_&lt;"/>
    <w:basedOn w:val="2010Basictxt"/>
    <w:uiPriority w:val="99"/>
    <w:rsid w:val="000005BA"/>
    <w:pPr>
      <w:tabs>
        <w:tab w:val="left" w:pos="170"/>
      </w:tabs>
      <w:ind w:left="170" w:hanging="170"/>
    </w:pPr>
    <w:rPr>
      <w:lang w:eastAsia="bg-BG"/>
    </w:rPr>
  </w:style>
  <w:style w:type="paragraph" w:customStyle="1" w:styleId="2010tab10">
    <w:name w:val="2010_tab_10"/>
    <w:aliases w:val="5"/>
    <w:basedOn w:val="2010Basictxt"/>
    <w:uiPriority w:val="99"/>
    <w:rsid w:val="000005BA"/>
    <w:rPr>
      <w:i/>
      <w:iCs/>
      <w:lang w:eastAsia="bg-BG"/>
    </w:rPr>
  </w:style>
  <w:style w:type="paragraph" w:styleId="a3">
    <w:name w:val="List Paragraph"/>
    <w:basedOn w:val="a"/>
    <w:uiPriority w:val="34"/>
    <w:qFormat/>
    <w:rsid w:val="00665912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C27541"/>
    <w:pPr>
      <w:spacing w:after="120"/>
    </w:pPr>
  </w:style>
  <w:style w:type="character" w:customStyle="1" w:styleId="a5">
    <w:name w:val="Основен текст Знак"/>
    <w:basedOn w:val="a0"/>
    <w:link w:val="a4"/>
    <w:uiPriority w:val="99"/>
    <w:semiHidden/>
    <w:rsid w:val="00C27541"/>
    <w:rPr>
      <w:rFonts w:ascii="Times New Roman" w:eastAsia="Calibri" w:hAnsi="Times New Roman" w:cs="Times New Roman"/>
      <w:noProof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12</Pages>
  <Words>2778</Words>
  <Characters>15839</Characters>
  <Application>Microsoft Office Word</Application>
  <DocSecurity>0</DocSecurity>
  <Lines>131</Lines>
  <Paragraphs>37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Райна Княгиня</dc:creator>
  <cp:lastModifiedBy>Work</cp:lastModifiedBy>
  <cp:revision>22</cp:revision>
  <dcterms:created xsi:type="dcterms:W3CDTF">2024-09-08T15:10:00Z</dcterms:created>
  <dcterms:modified xsi:type="dcterms:W3CDTF">2026-09-23T12:09:00Z</dcterms:modified>
</cp:coreProperties>
</file>